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3C62" w14:textId="77777777" w:rsidR="000702B1" w:rsidRDefault="000702B1" w:rsidP="00A22CF3">
      <w:pPr>
        <w:jc w:val="center"/>
        <w:rPr>
          <w:rFonts w:ascii="Arial" w:hAnsi="Arial" w:cs="Arial"/>
          <w:b/>
        </w:rPr>
      </w:pPr>
    </w:p>
    <w:p w14:paraId="6F937174" w14:textId="44F9A07F" w:rsidR="000702B1" w:rsidRPr="005F3545" w:rsidRDefault="000702B1" w:rsidP="005F3545">
      <w:pPr>
        <w:jc w:val="center"/>
        <w:rPr>
          <w:rFonts w:ascii="Arial" w:hAnsi="Arial" w:cs="Arial"/>
          <w:b/>
          <w:u w:val="single"/>
        </w:rPr>
      </w:pPr>
      <w:r w:rsidRPr="002B26B8">
        <w:rPr>
          <w:rFonts w:ascii="Arial" w:hAnsi="Arial" w:cs="Arial"/>
          <w:b/>
          <w:u w:val="single"/>
        </w:rPr>
        <w:t xml:space="preserve">Directions for </w:t>
      </w:r>
      <w:r w:rsidR="002B26B8">
        <w:rPr>
          <w:rFonts w:ascii="Arial" w:hAnsi="Arial" w:cs="Arial"/>
          <w:b/>
          <w:u w:val="single"/>
        </w:rPr>
        <w:t>Consulting Services from a Company</w:t>
      </w:r>
    </w:p>
    <w:p w14:paraId="06745259" w14:textId="77777777" w:rsidR="000702B1" w:rsidRPr="00AA4F43" w:rsidRDefault="000702B1" w:rsidP="00A22CF3">
      <w:pPr>
        <w:rPr>
          <w:rFonts w:ascii="Arial" w:hAnsi="Arial" w:cs="Arial"/>
        </w:rPr>
      </w:pPr>
    </w:p>
    <w:p w14:paraId="3787E6B1" w14:textId="11B4B110" w:rsidR="000702B1" w:rsidRPr="00AA4F43" w:rsidRDefault="000702B1" w:rsidP="00A22CF3">
      <w:pPr>
        <w:rPr>
          <w:rFonts w:ascii="Arial" w:hAnsi="Arial" w:cs="Arial"/>
        </w:rPr>
      </w:pPr>
      <w:r w:rsidRPr="00AA4F43">
        <w:rPr>
          <w:rFonts w:ascii="Arial" w:hAnsi="Arial" w:cs="Arial"/>
        </w:rPr>
        <w:t>Please ensure all of the following sections are completed</w:t>
      </w:r>
      <w:r w:rsidR="005F3545">
        <w:rPr>
          <w:rFonts w:ascii="Arial" w:hAnsi="Arial" w:cs="Arial"/>
        </w:rPr>
        <w:t>:</w:t>
      </w:r>
    </w:p>
    <w:p w14:paraId="73A9DD47" w14:textId="77777777" w:rsidR="000702B1" w:rsidRPr="00AA4F43" w:rsidRDefault="000702B1" w:rsidP="00A22CF3">
      <w:pPr>
        <w:rPr>
          <w:rFonts w:ascii="Arial" w:hAnsi="Arial" w:cs="Arial"/>
        </w:rPr>
      </w:pPr>
    </w:p>
    <w:p w14:paraId="569AE9D9" w14:textId="77777777" w:rsidR="000702B1" w:rsidRPr="00AA4F43" w:rsidRDefault="000702B1" w:rsidP="00A22CF3">
      <w:pPr>
        <w:pStyle w:val="ListParagraph"/>
        <w:numPr>
          <w:ilvl w:val="0"/>
          <w:numId w:val="3"/>
        </w:numPr>
        <w:rPr>
          <w:rFonts w:ascii="Arial" w:hAnsi="Arial" w:cs="Arial"/>
          <w:b/>
        </w:rPr>
      </w:pPr>
      <w:r w:rsidRPr="00AA4F43">
        <w:rPr>
          <w:rFonts w:ascii="Arial" w:hAnsi="Arial" w:cs="Arial"/>
          <w:b/>
        </w:rPr>
        <w:t>First Paragraph of the agreement</w:t>
      </w:r>
    </w:p>
    <w:p w14:paraId="100A09D2" w14:textId="77777777" w:rsidR="002B26B8" w:rsidRPr="00AA4F43" w:rsidRDefault="002B26B8" w:rsidP="00A22CF3">
      <w:pPr>
        <w:pStyle w:val="ListParagraph"/>
        <w:ind w:left="1080"/>
        <w:rPr>
          <w:rFonts w:ascii="Arial" w:hAnsi="Arial" w:cs="Arial"/>
        </w:rPr>
      </w:pPr>
    </w:p>
    <w:p w14:paraId="6C27648D" w14:textId="77777777" w:rsidR="000702B1" w:rsidRPr="00AA4F43" w:rsidRDefault="000702B1" w:rsidP="00A22CF3">
      <w:pPr>
        <w:pStyle w:val="ListParagraph"/>
        <w:numPr>
          <w:ilvl w:val="1"/>
          <w:numId w:val="5"/>
        </w:numPr>
        <w:rPr>
          <w:rFonts w:ascii="Arial" w:hAnsi="Arial" w:cs="Arial"/>
        </w:rPr>
      </w:pPr>
      <w:r w:rsidRPr="00AA4F43">
        <w:rPr>
          <w:rFonts w:ascii="Arial" w:hAnsi="Arial" w:cs="Arial"/>
        </w:rPr>
        <w:t>Indicate the Contractor providing services</w:t>
      </w:r>
      <w:r w:rsidR="006F52BE">
        <w:rPr>
          <w:rFonts w:ascii="Arial" w:hAnsi="Arial" w:cs="Arial"/>
        </w:rPr>
        <w:t>.</w:t>
      </w:r>
    </w:p>
    <w:p w14:paraId="3E4955F5" w14:textId="77777777" w:rsidR="000702B1" w:rsidRPr="00AA4F43" w:rsidRDefault="000702B1" w:rsidP="00A22CF3">
      <w:pPr>
        <w:rPr>
          <w:rFonts w:ascii="Arial" w:hAnsi="Arial" w:cs="Arial"/>
        </w:rPr>
      </w:pPr>
    </w:p>
    <w:p w14:paraId="1E735EAA" w14:textId="77777777" w:rsidR="000702B1" w:rsidRPr="00AA4F43" w:rsidRDefault="002B26B8" w:rsidP="00A22CF3">
      <w:pPr>
        <w:pStyle w:val="ListParagraph"/>
        <w:numPr>
          <w:ilvl w:val="0"/>
          <w:numId w:val="3"/>
        </w:numPr>
        <w:rPr>
          <w:rFonts w:ascii="Arial" w:hAnsi="Arial" w:cs="Arial"/>
          <w:b/>
        </w:rPr>
      </w:pPr>
      <w:r w:rsidRPr="00AA4F43">
        <w:rPr>
          <w:rFonts w:ascii="Arial" w:hAnsi="Arial" w:cs="Arial"/>
          <w:b/>
        </w:rPr>
        <w:t>Article I Statement of Services</w:t>
      </w:r>
    </w:p>
    <w:p w14:paraId="4B035E3F" w14:textId="77777777" w:rsidR="002B26B8" w:rsidRPr="00AA4F43" w:rsidRDefault="002B26B8" w:rsidP="00A22CF3">
      <w:pPr>
        <w:pStyle w:val="ListParagraph"/>
        <w:ind w:left="1080"/>
        <w:rPr>
          <w:rFonts w:ascii="Arial" w:hAnsi="Arial" w:cs="Arial"/>
        </w:rPr>
      </w:pPr>
    </w:p>
    <w:p w14:paraId="5B438375" w14:textId="6D7B7870" w:rsidR="000702B1" w:rsidRPr="00AA4F43" w:rsidRDefault="000702B1" w:rsidP="005F3545">
      <w:pPr>
        <w:pStyle w:val="ListParagraph"/>
        <w:numPr>
          <w:ilvl w:val="1"/>
          <w:numId w:val="6"/>
        </w:numPr>
        <w:jc w:val="both"/>
        <w:rPr>
          <w:rFonts w:ascii="Arial" w:hAnsi="Arial" w:cs="Arial"/>
        </w:rPr>
      </w:pPr>
      <w:r w:rsidRPr="00AA4F43">
        <w:rPr>
          <w:rFonts w:ascii="Arial" w:hAnsi="Arial" w:cs="Arial"/>
        </w:rPr>
        <w:t xml:space="preserve">The scope of </w:t>
      </w:r>
      <w:r w:rsidR="006F52BE">
        <w:rPr>
          <w:rFonts w:ascii="Arial" w:hAnsi="Arial" w:cs="Arial"/>
        </w:rPr>
        <w:t>services</w:t>
      </w:r>
      <w:r w:rsidRPr="00AA4F43">
        <w:rPr>
          <w:rFonts w:ascii="Arial" w:hAnsi="Arial" w:cs="Arial"/>
        </w:rPr>
        <w:t xml:space="preserve"> (</w:t>
      </w:r>
      <w:r w:rsidRPr="00FC19BC">
        <w:rPr>
          <w:rFonts w:ascii="Arial" w:hAnsi="Arial" w:cs="Arial"/>
          <w:i/>
        </w:rPr>
        <w:t>Attachment A</w:t>
      </w:r>
      <w:r w:rsidRPr="00AA4F43">
        <w:rPr>
          <w:rFonts w:ascii="Arial" w:hAnsi="Arial" w:cs="Arial"/>
        </w:rPr>
        <w:t>) must include a detailed description</w:t>
      </w:r>
      <w:r w:rsidR="00AA4F43">
        <w:rPr>
          <w:rFonts w:ascii="Arial" w:hAnsi="Arial" w:cs="Arial"/>
        </w:rPr>
        <w:t xml:space="preserve"> of the services to be provided</w:t>
      </w:r>
      <w:r w:rsidR="006F52BE">
        <w:rPr>
          <w:rFonts w:ascii="Arial" w:hAnsi="Arial" w:cs="Arial"/>
        </w:rPr>
        <w:t xml:space="preserve"> by the Contractor. This should not state the reasons why the department is submitting the contract.</w:t>
      </w:r>
    </w:p>
    <w:p w14:paraId="481700E9" w14:textId="77777777" w:rsidR="000702B1" w:rsidRPr="00AA4F43" w:rsidRDefault="000702B1" w:rsidP="00A22CF3">
      <w:pPr>
        <w:rPr>
          <w:rFonts w:ascii="Arial" w:hAnsi="Arial" w:cs="Arial"/>
        </w:rPr>
      </w:pPr>
    </w:p>
    <w:p w14:paraId="358AC994" w14:textId="77777777" w:rsidR="000702B1" w:rsidRPr="00AA4F43" w:rsidRDefault="00AA4F43" w:rsidP="00A22CF3">
      <w:pPr>
        <w:pStyle w:val="ListParagraph"/>
        <w:numPr>
          <w:ilvl w:val="0"/>
          <w:numId w:val="3"/>
        </w:numPr>
        <w:rPr>
          <w:rFonts w:ascii="Arial" w:hAnsi="Arial" w:cs="Arial"/>
          <w:b/>
        </w:rPr>
      </w:pPr>
      <w:r>
        <w:rPr>
          <w:rFonts w:ascii="Arial" w:hAnsi="Arial" w:cs="Arial"/>
          <w:b/>
        </w:rPr>
        <w:t>Article II Payment for W</w:t>
      </w:r>
      <w:r w:rsidR="000702B1" w:rsidRPr="00AA4F43">
        <w:rPr>
          <w:rFonts w:ascii="Arial" w:hAnsi="Arial" w:cs="Arial"/>
          <w:b/>
        </w:rPr>
        <w:t>ork</w:t>
      </w:r>
    </w:p>
    <w:p w14:paraId="286411ED" w14:textId="77777777" w:rsidR="002B26B8" w:rsidRPr="00AA4F43" w:rsidRDefault="002B26B8" w:rsidP="00A22CF3">
      <w:pPr>
        <w:pStyle w:val="ListParagraph"/>
        <w:ind w:left="1080"/>
        <w:rPr>
          <w:rFonts w:ascii="Arial" w:hAnsi="Arial" w:cs="Arial"/>
        </w:rPr>
      </w:pPr>
    </w:p>
    <w:p w14:paraId="22107ECD" w14:textId="77777777" w:rsidR="000702B1" w:rsidRDefault="000702B1" w:rsidP="00A22CF3">
      <w:pPr>
        <w:pStyle w:val="ListParagraph"/>
        <w:numPr>
          <w:ilvl w:val="1"/>
          <w:numId w:val="6"/>
        </w:numPr>
        <w:rPr>
          <w:rFonts w:ascii="Arial" w:hAnsi="Arial" w:cs="Arial"/>
        </w:rPr>
      </w:pPr>
      <w:r w:rsidRPr="00AA4F43">
        <w:rPr>
          <w:rFonts w:ascii="Arial" w:hAnsi="Arial" w:cs="Arial"/>
        </w:rPr>
        <w:t>The Fee Schedule (</w:t>
      </w:r>
      <w:r w:rsidRPr="00FD2B6E">
        <w:rPr>
          <w:rFonts w:ascii="Arial" w:hAnsi="Arial" w:cs="Arial"/>
          <w:i/>
        </w:rPr>
        <w:t>Attachment B</w:t>
      </w:r>
      <w:r w:rsidRPr="00AA4F43">
        <w:rPr>
          <w:rFonts w:ascii="Arial" w:hAnsi="Arial" w:cs="Arial"/>
        </w:rPr>
        <w:t>) must include the anticipat</w:t>
      </w:r>
      <w:r w:rsidR="00AA4F43">
        <w:rPr>
          <w:rFonts w:ascii="Arial" w:hAnsi="Arial" w:cs="Arial"/>
        </w:rPr>
        <w:t>ed payment disbursement periods</w:t>
      </w:r>
      <w:r w:rsidR="006F52BE">
        <w:rPr>
          <w:rFonts w:ascii="Arial" w:hAnsi="Arial" w:cs="Arial"/>
        </w:rPr>
        <w:t>.</w:t>
      </w:r>
    </w:p>
    <w:p w14:paraId="6DDD3FCF" w14:textId="77777777" w:rsidR="006F52BE" w:rsidRDefault="006F52BE" w:rsidP="005F3545">
      <w:pPr>
        <w:pStyle w:val="ListParagraph"/>
        <w:ind w:left="2160"/>
        <w:rPr>
          <w:rFonts w:ascii="Arial" w:hAnsi="Arial" w:cs="Arial"/>
        </w:rPr>
      </w:pPr>
    </w:p>
    <w:p w14:paraId="5BE5D106" w14:textId="77777777" w:rsidR="006F52BE" w:rsidRDefault="006F52BE" w:rsidP="006F52BE">
      <w:pPr>
        <w:numPr>
          <w:ilvl w:val="1"/>
          <w:numId w:val="6"/>
        </w:numPr>
        <w:spacing w:line="276" w:lineRule="auto"/>
        <w:jc w:val="both"/>
        <w:rPr>
          <w:rFonts w:ascii="Arial" w:hAnsi="Arial" w:cs="Arial"/>
        </w:rPr>
      </w:pPr>
      <w:r>
        <w:rPr>
          <w:rFonts w:ascii="Arial" w:hAnsi="Arial" w:cs="Arial"/>
        </w:rPr>
        <w:t>The Fee Schedule (</w:t>
      </w:r>
      <w:r w:rsidRPr="006D6A6A">
        <w:rPr>
          <w:rFonts w:ascii="Arial" w:hAnsi="Arial" w:cs="Arial"/>
          <w:i/>
        </w:rPr>
        <w:t>Attachment B</w:t>
      </w:r>
      <w:r>
        <w:rPr>
          <w:rFonts w:ascii="Arial" w:hAnsi="Arial" w:cs="Arial"/>
        </w:rPr>
        <w:t>) must also include a breakdown of costs.</w:t>
      </w:r>
    </w:p>
    <w:p w14:paraId="1A90B184" w14:textId="77777777" w:rsidR="006F52BE" w:rsidRPr="00AA4F43" w:rsidRDefault="006F52BE" w:rsidP="005F3545">
      <w:pPr>
        <w:pStyle w:val="ListParagraph"/>
        <w:numPr>
          <w:ilvl w:val="2"/>
          <w:numId w:val="6"/>
        </w:numPr>
        <w:jc w:val="both"/>
        <w:rPr>
          <w:rFonts w:ascii="Arial" w:hAnsi="Arial" w:cs="Arial"/>
        </w:rPr>
      </w:pPr>
      <w:r>
        <w:rPr>
          <w:rFonts w:ascii="Arial" w:hAnsi="Arial" w:cs="Arial"/>
        </w:rPr>
        <w:t>Please indicate how the method of paying the Contractor has been determined.  If UAB will pay the Contractor a “lump sum” no matter how much of the scope of work the Contractor completes, please indicate the lump sum amount.  If the Contractor will be paid at a rate per unit, please list the hourly, daily, weekly, etc., rate for cost of the services.  If the Contractor will be paid via another unit, please provide the other unit rate (for example, a certain amount per class for a vendor that is teaching classes).</w:t>
      </w:r>
    </w:p>
    <w:p w14:paraId="3BF6E2BB" w14:textId="77777777" w:rsidR="002B26B8" w:rsidRPr="00AA4F43" w:rsidRDefault="002B26B8" w:rsidP="00A22CF3">
      <w:pPr>
        <w:pStyle w:val="ListParagraph"/>
        <w:ind w:left="1080"/>
        <w:rPr>
          <w:rFonts w:ascii="Arial" w:hAnsi="Arial" w:cs="Arial"/>
        </w:rPr>
      </w:pPr>
    </w:p>
    <w:p w14:paraId="0964E83E" w14:textId="77777777" w:rsidR="000702B1" w:rsidRPr="00AA4F43" w:rsidRDefault="000702B1" w:rsidP="00A22CF3">
      <w:pPr>
        <w:pStyle w:val="ListParagraph"/>
        <w:numPr>
          <w:ilvl w:val="1"/>
          <w:numId w:val="6"/>
        </w:numPr>
        <w:rPr>
          <w:rFonts w:ascii="Arial" w:hAnsi="Arial" w:cs="Arial"/>
        </w:rPr>
      </w:pPr>
      <w:r w:rsidRPr="00AA4F43">
        <w:rPr>
          <w:rFonts w:ascii="Arial" w:hAnsi="Arial" w:cs="Arial"/>
        </w:rPr>
        <w:t>F</w:t>
      </w:r>
      <w:r w:rsidR="00AA4F43">
        <w:rPr>
          <w:rFonts w:ascii="Arial" w:hAnsi="Arial" w:cs="Arial"/>
        </w:rPr>
        <w:t>ill in the not to exceed amount</w:t>
      </w:r>
      <w:r w:rsidR="006F52BE">
        <w:rPr>
          <w:rFonts w:ascii="Arial" w:hAnsi="Arial" w:cs="Arial"/>
        </w:rPr>
        <w:t>.</w:t>
      </w:r>
    </w:p>
    <w:p w14:paraId="7F2E50DC" w14:textId="77777777" w:rsidR="000702B1" w:rsidRPr="00AA4F43" w:rsidRDefault="000702B1" w:rsidP="00A22CF3">
      <w:pPr>
        <w:rPr>
          <w:rFonts w:ascii="Arial" w:hAnsi="Arial" w:cs="Arial"/>
        </w:rPr>
      </w:pPr>
    </w:p>
    <w:p w14:paraId="2EE10CEC" w14:textId="77777777" w:rsidR="000702B1" w:rsidRPr="00AA4F43" w:rsidRDefault="000702B1" w:rsidP="00A22CF3">
      <w:pPr>
        <w:pStyle w:val="ListParagraph"/>
        <w:numPr>
          <w:ilvl w:val="0"/>
          <w:numId w:val="3"/>
        </w:numPr>
        <w:rPr>
          <w:rFonts w:ascii="Arial" w:hAnsi="Arial" w:cs="Arial"/>
          <w:b/>
        </w:rPr>
      </w:pPr>
      <w:r w:rsidRPr="00AA4F43">
        <w:rPr>
          <w:rFonts w:ascii="Arial" w:hAnsi="Arial" w:cs="Arial"/>
          <w:b/>
        </w:rPr>
        <w:t>Article IV Period of Performance</w:t>
      </w:r>
    </w:p>
    <w:p w14:paraId="0AB97D19" w14:textId="77777777" w:rsidR="002B26B8" w:rsidRPr="00AA4F43" w:rsidRDefault="002B26B8" w:rsidP="00A22CF3">
      <w:pPr>
        <w:pStyle w:val="ListParagraph"/>
        <w:ind w:left="1080"/>
        <w:rPr>
          <w:rFonts w:ascii="Arial" w:hAnsi="Arial" w:cs="Arial"/>
        </w:rPr>
      </w:pPr>
    </w:p>
    <w:p w14:paraId="0900E6E0" w14:textId="77777777" w:rsidR="000702B1" w:rsidRDefault="000702B1" w:rsidP="00A22CF3">
      <w:pPr>
        <w:pStyle w:val="ListParagraph"/>
        <w:numPr>
          <w:ilvl w:val="1"/>
          <w:numId w:val="8"/>
        </w:numPr>
        <w:rPr>
          <w:rFonts w:ascii="Arial" w:hAnsi="Arial" w:cs="Arial"/>
        </w:rPr>
      </w:pPr>
      <w:r w:rsidRPr="00AA4F43">
        <w:rPr>
          <w:rFonts w:ascii="Arial" w:hAnsi="Arial" w:cs="Arial"/>
        </w:rPr>
        <w:t>Indi</w:t>
      </w:r>
      <w:r w:rsidR="00AA4F43">
        <w:rPr>
          <w:rFonts w:ascii="Arial" w:hAnsi="Arial" w:cs="Arial"/>
        </w:rPr>
        <w:t>cate the time range of services</w:t>
      </w:r>
      <w:r w:rsidR="006F52BE">
        <w:rPr>
          <w:rFonts w:ascii="Arial" w:hAnsi="Arial" w:cs="Arial"/>
        </w:rPr>
        <w:t>.</w:t>
      </w:r>
    </w:p>
    <w:p w14:paraId="02A5DB19" w14:textId="77777777" w:rsidR="00E74802" w:rsidRDefault="00E74802" w:rsidP="005F3545">
      <w:pPr>
        <w:rPr>
          <w:rFonts w:ascii="Arial" w:hAnsi="Arial" w:cs="Arial"/>
        </w:rPr>
      </w:pPr>
    </w:p>
    <w:p w14:paraId="4BC39FBE" w14:textId="77777777" w:rsidR="005F3545" w:rsidRDefault="00E74802" w:rsidP="005F3545">
      <w:pPr>
        <w:pStyle w:val="ListParagraph"/>
        <w:numPr>
          <w:ilvl w:val="0"/>
          <w:numId w:val="3"/>
        </w:numPr>
        <w:jc w:val="both"/>
        <w:rPr>
          <w:rFonts w:ascii="Arial" w:hAnsi="Arial" w:cs="Arial"/>
          <w:b/>
        </w:rPr>
      </w:pPr>
      <w:r w:rsidRPr="005F3545">
        <w:rPr>
          <w:rFonts w:ascii="Arial" w:hAnsi="Arial" w:cs="Arial"/>
          <w:b/>
        </w:rPr>
        <w:t>Article XII Notices</w:t>
      </w:r>
    </w:p>
    <w:p w14:paraId="62740CCC" w14:textId="77777777" w:rsidR="005F3545" w:rsidRDefault="005F3545" w:rsidP="005F3545">
      <w:pPr>
        <w:pStyle w:val="ListParagraph"/>
        <w:ind w:left="1080"/>
        <w:jc w:val="both"/>
        <w:rPr>
          <w:rFonts w:ascii="Arial" w:hAnsi="Arial" w:cs="Arial"/>
        </w:rPr>
      </w:pPr>
    </w:p>
    <w:p w14:paraId="5C9D372A" w14:textId="6856BBEB" w:rsidR="00E74802" w:rsidRPr="005F3545" w:rsidRDefault="00E74802" w:rsidP="005F3545">
      <w:pPr>
        <w:pStyle w:val="ListParagraph"/>
        <w:numPr>
          <w:ilvl w:val="1"/>
          <w:numId w:val="8"/>
        </w:numPr>
        <w:jc w:val="both"/>
        <w:rPr>
          <w:rFonts w:ascii="Arial" w:hAnsi="Arial" w:cs="Arial"/>
          <w:b/>
        </w:rPr>
      </w:pPr>
      <w:r w:rsidRPr="005F3545">
        <w:rPr>
          <w:rFonts w:ascii="Arial" w:hAnsi="Arial" w:cs="Arial"/>
        </w:rPr>
        <w:t>Fill in the Contractor’s full mailing address.</w:t>
      </w:r>
    </w:p>
    <w:p w14:paraId="165A2B90" w14:textId="77777777" w:rsidR="000702B1" w:rsidRPr="00AA4F43" w:rsidRDefault="000702B1" w:rsidP="00A22CF3">
      <w:pPr>
        <w:rPr>
          <w:rFonts w:ascii="Arial" w:hAnsi="Arial" w:cs="Arial"/>
        </w:rPr>
      </w:pPr>
    </w:p>
    <w:p w14:paraId="44067EC6" w14:textId="0D10AADB" w:rsidR="000702B1" w:rsidRDefault="000702B1" w:rsidP="000F26A6">
      <w:pPr>
        <w:rPr>
          <w:rFonts w:ascii="Arial" w:hAnsi="Arial" w:cs="Arial"/>
          <w:b/>
        </w:rPr>
      </w:pPr>
    </w:p>
    <w:p w14:paraId="2158990E" w14:textId="2180BD31" w:rsidR="000F26A6" w:rsidRDefault="00AA4F43" w:rsidP="000F26A6">
      <w:pPr>
        <w:jc w:val="both"/>
        <w:rPr>
          <w:rFonts w:ascii="Arial" w:hAnsi="Arial" w:cs="Arial"/>
        </w:rPr>
      </w:pPr>
      <w:r w:rsidRPr="00AA4F43">
        <w:rPr>
          <w:rFonts w:ascii="Arial" w:hAnsi="Arial" w:cs="Arial"/>
        </w:rPr>
        <w:t>If the contractor is an individual, a Personal Services Form (PSF) is required to be completed and approved.  A copy of the</w:t>
      </w:r>
      <w:r>
        <w:rPr>
          <w:rFonts w:ascii="Arial" w:hAnsi="Arial" w:cs="Arial"/>
        </w:rPr>
        <w:t xml:space="preserve"> approved</w:t>
      </w:r>
      <w:r w:rsidRPr="00AA4F43">
        <w:rPr>
          <w:rFonts w:ascii="Arial" w:hAnsi="Arial" w:cs="Arial"/>
        </w:rPr>
        <w:t xml:space="preserve"> PSF must be included with this agreement. This agreement will not be </w:t>
      </w:r>
      <w:proofErr w:type="gramStart"/>
      <w:r w:rsidRPr="00AA4F43">
        <w:rPr>
          <w:rFonts w:ascii="Arial" w:hAnsi="Arial" w:cs="Arial"/>
        </w:rPr>
        <w:t>routed</w:t>
      </w:r>
      <w:proofErr w:type="gramEnd"/>
      <w:r w:rsidRPr="00AA4F43">
        <w:rPr>
          <w:rFonts w:ascii="Arial" w:hAnsi="Arial" w:cs="Arial"/>
        </w:rPr>
        <w:t xml:space="preserve"> for central review without a copy of the approved PSF.</w:t>
      </w:r>
      <w:r w:rsidR="000F26A6">
        <w:rPr>
          <w:rFonts w:ascii="Arial" w:hAnsi="Arial" w:cs="Arial"/>
        </w:rPr>
        <w:t xml:space="preserve"> </w:t>
      </w:r>
      <w:r w:rsidRPr="00AA4F43">
        <w:rPr>
          <w:rFonts w:ascii="Arial" w:hAnsi="Arial" w:cs="Arial"/>
        </w:rPr>
        <w:t>To obtain the Personal Services Form</w:t>
      </w:r>
      <w:r w:rsidR="000F26A6">
        <w:rPr>
          <w:rFonts w:ascii="Arial" w:hAnsi="Arial" w:cs="Arial"/>
        </w:rPr>
        <w:t>, go to:</w:t>
      </w:r>
    </w:p>
    <w:p w14:paraId="2D7A04D6" w14:textId="6EAF068D" w:rsidR="00AA4F43" w:rsidRDefault="00E16EE7" w:rsidP="000F26A6">
      <w:pPr>
        <w:jc w:val="both"/>
        <w:rPr>
          <w:rFonts w:ascii="Arial" w:hAnsi="Arial" w:cs="Arial"/>
        </w:rPr>
      </w:pPr>
      <w:hyperlink r:id="rId8" w:history="1">
        <w:r w:rsidRPr="002C5373">
          <w:rPr>
            <w:rStyle w:val="Hyperlink"/>
            <w:rFonts w:ascii="Arial" w:hAnsi="Arial" w:cs="Arial"/>
          </w:rPr>
          <w:t>https://www.uab.edu/financialaffairs/forms/contracting-forms</w:t>
        </w:r>
      </w:hyperlink>
    </w:p>
    <w:p w14:paraId="3D185252" w14:textId="77777777" w:rsidR="00E16EE7" w:rsidRDefault="00E16EE7" w:rsidP="00A22CF3">
      <w:pPr>
        <w:rPr>
          <w:rFonts w:ascii="Arial" w:hAnsi="Arial" w:cs="Arial"/>
          <w:b/>
        </w:rPr>
      </w:pPr>
    </w:p>
    <w:p w14:paraId="6980BD96" w14:textId="38D168ED" w:rsidR="00A22CF3" w:rsidRDefault="00A22CF3" w:rsidP="00A22CF3">
      <w:pPr>
        <w:rPr>
          <w:rFonts w:ascii="Arial" w:hAnsi="Arial" w:cs="Arial"/>
          <w:b/>
        </w:rPr>
      </w:pPr>
    </w:p>
    <w:p w14:paraId="0AF6025B" w14:textId="77777777" w:rsidR="000702B1" w:rsidRPr="00024543" w:rsidRDefault="0079176B" w:rsidP="00A22CF3">
      <w:pPr>
        <w:jc w:val="center"/>
        <w:rPr>
          <w:rFonts w:ascii="Arial" w:hAnsi="Arial" w:cs="Arial"/>
          <w:b/>
        </w:rPr>
      </w:pPr>
      <w:r>
        <w:rPr>
          <w:rFonts w:ascii="Arial" w:hAnsi="Arial" w:cs="Arial"/>
          <w:b/>
        </w:rPr>
        <w:lastRenderedPageBreak/>
        <w:t>T</w:t>
      </w:r>
      <w:r w:rsidR="00024543" w:rsidRPr="00024543">
        <w:rPr>
          <w:rFonts w:ascii="Arial" w:hAnsi="Arial" w:cs="Arial"/>
          <w:b/>
        </w:rPr>
        <w:t>he University of Alabama at Birmingham</w:t>
      </w:r>
    </w:p>
    <w:p w14:paraId="1AC50EE3" w14:textId="77777777" w:rsidR="00024543" w:rsidRDefault="00024543" w:rsidP="00A22CF3">
      <w:pPr>
        <w:jc w:val="center"/>
        <w:rPr>
          <w:rFonts w:ascii="Arial" w:hAnsi="Arial" w:cs="Arial"/>
        </w:rPr>
      </w:pPr>
    </w:p>
    <w:p w14:paraId="14D8EC4A" w14:textId="77777777" w:rsidR="00024543" w:rsidRDefault="00727586" w:rsidP="00A22CF3">
      <w:pPr>
        <w:jc w:val="center"/>
        <w:rPr>
          <w:rFonts w:ascii="Arial" w:hAnsi="Arial" w:cs="Arial"/>
        </w:rPr>
      </w:pPr>
      <w:r>
        <w:rPr>
          <w:rFonts w:ascii="Arial" w:hAnsi="Arial" w:cs="Arial"/>
          <w:b/>
          <w:u w:val="single"/>
        </w:rPr>
        <w:t>CONSULTING</w:t>
      </w:r>
      <w:r w:rsidR="00024543">
        <w:rPr>
          <w:rFonts w:ascii="Arial" w:hAnsi="Arial" w:cs="Arial"/>
          <w:b/>
          <w:u w:val="single"/>
        </w:rPr>
        <w:t xml:space="preserve"> AGREEMENT</w:t>
      </w:r>
    </w:p>
    <w:p w14:paraId="60ED93D8" w14:textId="77777777" w:rsidR="00024543" w:rsidRDefault="00024543" w:rsidP="00A22CF3">
      <w:pPr>
        <w:jc w:val="center"/>
        <w:rPr>
          <w:rFonts w:ascii="Arial" w:hAnsi="Arial" w:cs="Arial"/>
        </w:rPr>
      </w:pPr>
    </w:p>
    <w:p w14:paraId="154DB1D1" w14:textId="34C856C7" w:rsidR="00024543" w:rsidRDefault="00024543" w:rsidP="00A22CF3">
      <w:pPr>
        <w:jc w:val="both"/>
        <w:rPr>
          <w:rFonts w:ascii="Arial" w:hAnsi="Arial" w:cs="Arial"/>
        </w:rPr>
      </w:pPr>
      <w:r>
        <w:rPr>
          <w:rFonts w:ascii="Arial" w:hAnsi="Arial" w:cs="Arial"/>
        </w:rPr>
        <w:t xml:space="preserve">This </w:t>
      </w:r>
      <w:r w:rsidR="006F52BE">
        <w:rPr>
          <w:rFonts w:ascii="Arial" w:hAnsi="Arial" w:cs="Arial"/>
        </w:rPr>
        <w:t xml:space="preserve">Consulting </w:t>
      </w:r>
      <w:r>
        <w:rPr>
          <w:rFonts w:ascii="Arial" w:hAnsi="Arial" w:cs="Arial"/>
        </w:rPr>
        <w:t xml:space="preserve">Agreement </w:t>
      </w:r>
      <w:r w:rsidR="006F52BE">
        <w:rPr>
          <w:rFonts w:ascii="Arial" w:hAnsi="Arial" w:cs="Arial"/>
        </w:rPr>
        <w:t xml:space="preserve">(“Agreement”) </w:t>
      </w:r>
      <w:r>
        <w:rPr>
          <w:rFonts w:ascii="Arial" w:hAnsi="Arial" w:cs="Arial"/>
        </w:rPr>
        <w:t>is by and between The Board of Trustees of The University of Alabama for The University of Alabama at Birmingham</w:t>
      </w:r>
      <w:r w:rsidR="006F52BE" w:rsidRPr="00277EDD">
        <w:rPr>
          <w:rFonts w:ascii="Arial" w:hAnsi="Arial" w:cs="Arial"/>
        </w:rPr>
        <w:t xml:space="preserve">, </w:t>
      </w:r>
      <w:r w:rsidR="006F52BE" w:rsidRPr="005F3545">
        <w:rPr>
          <w:rFonts w:ascii="Arial" w:hAnsi="Arial" w:cs="Arial"/>
        </w:rPr>
        <w:t>a constitutionally created public corporation of the State of Alabama,</w:t>
      </w:r>
      <w:r>
        <w:rPr>
          <w:rFonts w:ascii="Arial" w:hAnsi="Arial" w:cs="Arial"/>
        </w:rPr>
        <w:t xml:space="preserve"> (“University”) and _________________________</w:t>
      </w:r>
      <w:r w:rsidR="00C510F0">
        <w:rPr>
          <w:rFonts w:ascii="Arial" w:hAnsi="Arial" w:cs="Arial"/>
        </w:rPr>
        <w:t>_ (</w:t>
      </w:r>
      <w:r>
        <w:rPr>
          <w:rFonts w:ascii="Arial" w:hAnsi="Arial" w:cs="Arial"/>
        </w:rPr>
        <w:t>“</w:t>
      </w:r>
      <w:r w:rsidR="00DA01FE">
        <w:rPr>
          <w:rFonts w:ascii="Arial" w:hAnsi="Arial" w:cs="Arial"/>
        </w:rPr>
        <w:t>Contractor</w:t>
      </w:r>
      <w:r>
        <w:rPr>
          <w:rFonts w:ascii="Arial" w:hAnsi="Arial" w:cs="Arial"/>
        </w:rPr>
        <w:t>”), and is subject to the terms and conditions set for</w:t>
      </w:r>
      <w:r w:rsidR="006F52BE">
        <w:rPr>
          <w:rFonts w:ascii="Arial" w:hAnsi="Arial" w:cs="Arial"/>
        </w:rPr>
        <w:t>th</w:t>
      </w:r>
      <w:r>
        <w:rPr>
          <w:rFonts w:ascii="Arial" w:hAnsi="Arial" w:cs="Arial"/>
        </w:rPr>
        <w:t xml:space="preserve"> herein below.</w:t>
      </w:r>
    </w:p>
    <w:p w14:paraId="60AB6B6D" w14:textId="77777777" w:rsidR="00024543" w:rsidRDefault="00024543" w:rsidP="00A22CF3">
      <w:pPr>
        <w:jc w:val="both"/>
        <w:rPr>
          <w:rFonts w:ascii="Arial" w:hAnsi="Arial" w:cs="Arial"/>
        </w:rPr>
      </w:pPr>
    </w:p>
    <w:p w14:paraId="2B451FE6" w14:textId="77777777" w:rsidR="00024543" w:rsidRPr="00814D49" w:rsidRDefault="00024543" w:rsidP="00A22CF3">
      <w:pPr>
        <w:jc w:val="both"/>
        <w:rPr>
          <w:rFonts w:ascii="Arial" w:hAnsi="Arial" w:cs="Arial"/>
          <w:spacing w:val="-2"/>
        </w:rPr>
      </w:pPr>
      <w:r>
        <w:rPr>
          <w:rFonts w:ascii="Arial" w:hAnsi="Arial" w:cs="Arial"/>
          <w:b/>
        </w:rPr>
        <w:t xml:space="preserve">ARTICLE I:  </w:t>
      </w:r>
      <w:r>
        <w:rPr>
          <w:rFonts w:ascii="Arial" w:hAnsi="Arial" w:cs="Arial"/>
          <w:b/>
          <w:u w:val="single"/>
        </w:rPr>
        <w:t xml:space="preserve">STATEMENT OF </w:t>
      </w:r>
      <w:r w:rsidR="00727586">
        <w:rPr>
          <w:rFonts w:ascii="Arial" w:hAnsi="Arial" w:cs="Arial"/>
          <w:b/>
          <w:u w:val="single"/>
        </w:rPr>
        <w:t>SERVICES</w:t>
      </w:r>
      <w:r>
        <w:rPr>
          <w:rFonts w:ascii="Arial" w:hAnsi="Arial" w:cs="Arial"/>
          <w:b/>
          <w:u w:val="single"/>
        </w:rPr>
        <w:t>.</w:t>
      </w:r>
      <w:r>
        <w:rPr>
          <w:rFonts w:ascii="Arial" w:hAnsi="Arial" w:cs="Arial"/>
        </w:rPr>
        <w:t xml:space="preserve">   By entering </w:t>
      </w:r>
      <w:r>
        <w:rPr>
          <w:rFonts w:ascii="Arial" w:hAnsi="Arial" w:cs="Arial"/>
          <w:spacing w:val="-2"/>
        </w:rPr>
        <w:t>into this Agreement, t</w:t>
      </w:r>
      <w:r w:rsidRPr="00814D49">
        <w:rPr>
          <w:rFonts w:ascii="Arial" w:hAnsi="Arial" w:cs="Arial"/>
          <w:spacing w:val="-2"/>
        </w:rPr>
        <w:t xml:space="preserve">he </w:t>
      </w:r>
      <w:r w:rsidR="00DA01FE">
        <w:rPr>
          <w:rFonts w:ascii="Arial" w:hAnsi="Arial" w:cs="Arial"/>
          <w:spacing w:val="-2"/>
        </w:rPr>
        <w:t>Contractor</w:t>
      </w:r>
      <w:r w:rsidR="000D7287">
        <w:rPr>
          <w:rFonts w:ascii="Arial" w:hAnsi="Arial" w:cs="Arial"/>
          <w:spacing w:val="-2"/>
        </w:rPr>
        <w:t xml:space="preserve"> </w:t>
      </w:r>
      <w:r w:rsidRPr="00814D49">
        <w:rPr>
          <w:rFonts w:ascii="Arial" w:hAnsi="Arial" w:cs="Arial"/>
          <w:spacing w:val="-2"/>
        </w:rPr>
        <w:t xml:space="preserve">agrees to perform </w:t>
      </w:r>
      <w:r w:rsidR="00727586">
        <w:rPr>
          <w:rFonts w:ascii="Arial" w:hAnsi="Arial" w:cs="Arial"/>
          <w:spacing w:val="-2"/>
        </w:rPr>
        <w:t>the scope of services as</w:t>
      </w:r>
      <w:r w:rsidR="000D7287">
        <w:rPr>
          <w:rFonts w:ascii="Arial" w:hAnsi="Arial" w:cs="Arial"/>
          <w:spacing w:val="-2"/>
        </w:rPr>
        <w:t xml:space="preserve"> outlined </w:t>
      </w:r>
      <w:r>
        <w:rPr>
          <w:rFonts w:ascii="Arial" w:hAnsi="Arial" w:cs="Arial"/>
          <w:spacing w:val="-2"/>
        </w:rPr>
        <w:t xml:space="preserve">in </w:t>
      </w:r>
      <w:r w:rsidRPr="00C9708E">
        <w:rPr>
          <w:rFonts w:ascii="Arial" w:hAnsi="Arial" w:cs="Arial"/>
          <w:b/>
          <w:spacing w:val="-2"/>
        </w:rPr>
        <w:t xml:space="preserve">Attachment </w:t>
      </w:r>
      <w:r w:rsidR="00614144">
        <w:rPr>
          <w:rFonts w:ascii="Arial" w:hAnsi="Arial" w:cs="Arial"/>
          <w:b/>
          <w:spacing w:val="-2"/>
        </w:rPr>
        <w:t>A</w:t>
      </w:r>
      <w:r w:rsidR="00BA68D2">
        <w:rPr>
          <w:rFonts w:ascii="Arial" w:hAnsi="Arial" w:cs="Arial"/>
          <w:b/>
          <w:spacing w:val="-2"/>
        </w:rPr>
        <w:t xml:space="preserve"> </w:t>
      </w:r>
      <w:r w:rsidR="00BA68D2" w:rsidRPr="005F3545">
        <w:rPr>
          <w:rFonts w:ascii="Arial" w:hAnsi="Arial" w:cs="Arial"/>
          <w:spacing w:val="-2"/>
        </w:rPr>
        <w:t>(the “Services”)</w:t>
      </w:r>
      <w:r w:rsidR="000D7287" w:rsidRPr="00BA68D2">
        <w:rPr>
          <w:rFonts w:ascii="Arial" w:hAnsi="Arial" w:cs="Arial"/>
          <w:spacing w:val="-2"/>
        </w:rPr>
        <w:t>.</w:t>
      </w:r>
      <w:r>
        <w:rPr>
          <w:rFonts w:ascii="Arial" w:hAnsi="Arial" w:cs="Arial"/>
          <w:spacing w:val="-2"/>
        </w:rPr>
        <w:t xml:space="preserve"> </w:t>
      </w:r>
    </w:p>
    <w:p w14:paraId="15E5723B" w14:textId="77777777" w:rsidR="00024543" w:rsidRDefault="00024543" w:rsidP="00A22CF3">
      <w:pPr>
        <w:tabs>
          <w:tab w:val="left" w:pos="-720"/>
        </w:tabs>
        <w:suppressAutoHyphens/>
        <w:jc w:val="both"/>
        <w:rPr>
          <w:rFonts w:ascii="Arial" w:hAnsi="Arial" w:cs="Arial"/>
          <w:spacing w:val="-2"/>
        </w:rPr>
      </w:pPr>
    </w:p>
    <w:p w14:paraId="1E5BF357" w14:textId="4DAB1CA6" w:rsidR="00EC5877" w:rsidRPr="00814D49" w:rsidRDefault="00EC5877" w:rsidP="00A22CF3">
      <w:pPr>
        <w:tabs>
          <w:tab w:val="left" w:pos="-720"/>
        </w:tabs>
        <w:suppressAutoHyphens/>
        <w:jc w:val="both"/>
        <w:rPr>
          <w:rFonts w:ascii="Arial" w:hAnsi="Arial" w:cs="Arial"/>
          <w:spacing w:val="-2"/>
        </w:rPr>
      </w:pPr>
      <w:r w:rsidRPr="00814D49">
        <w:rPr>
          <w:rFonts w:ascii="Arial" w:hAnsi="Arial" w:cs="Arial"/>
          <w:b/>
          <w:spacing w:val="-2"/>
        </w:rPr>
        <w:t>ARTICLE I</w:t>
      </w:r>
      <w:r>
        <w:rPr>
          <w:rFonts w:ascii="Arial" w:hAnsi="Arial" w:cs="Arial"/>
          <w:b/>
          <w:spacing w:val="-2"/>
        </w:rPr>
        <w:t>I</w:t>
      </w:r>
      <w:r w:rsidRPr="00814D49">
        <w:rPr>
          <w:rFonts w:ascii="Arial" w:hAnsi="Arial" w:cs="Arial"/>
          <w:b/>
          <w:spacing w:val="-2"/>
        </w:rPr>
        <w:t xml:space="preserve">: </w:t>
      </w:r>
      <w:r>
        <w:rPr>
          <w:rFonts w:ascii="Arial" w:hAnsi="Arial" w:cs="Arial"/>
          <w:b/>
          <w:spacing w:val="-2"/>
        </w:rPr>
        <w:t xml:space="preserve"> </w:t>
      </w:r>
      <w:r w:rsidRPr="00814D49">
        <w:rPr>
          <w:rFonts w:ascii="Arial" w:hAnsi="Arial" w:cs="Arial"/>
          <w:b/>
          <w:spacing w:val="-2"/>
          <w:u w:val="single"/>
        </w:rPr>
        <w:t xml:space="preserve">PAYMENT FOR </w:t>
      </w:r>
      <w:r>
        <w:rPr>
          <w:rFonts w:ascii="Arial" w:hAnsi="Arial" w:cs="Arial"/>
          <w:b/>
          <w:spacing w:val="-2"/>
          <w:u w:val="single"/>
        </w:rPr>
        <w:t>WORK</w:t>
      </w:r>
      <w:r w:rsidRPr="00814D49">
        <w:rPr>
          <w:rFonts w:ascii="Arial" w:hAnsi="Arial" w:cs="Arial"/>
          <w:b/>
          <w:spacing w:val="-2"/>
          <w:u w:val="single"/>
        </w:rPr>
        <w:t>.</w:t>
      </w:r>
      <w:r w:rsidRPr="00814D49">
        <w:rPr>
          <w:rFonts w:ascii="Arial" w:hAnsi="Arial" w:cs="Arial"/>
          <w:spacing w:val="-2"/>
        </w:rPr>
        <w:t xml:space="preserve"> </w:t>
      </w:r>
      <w:r>
        <w:rPr>
          <w:rFonts w:ascii="Arial" w:hAnsi="Arial" w:cs="Arial"/>
          <w:spacing w:val="-2"/>
        </w:rPr>
        <w:t xml:space="preserve"> T</w:t>
      </w:r>
      <w:r w:rsidRPr="00814D49">
        <w:rPr>
          <w:rFonts w:ascii="Arial" w:hAnsi="Arial" w:cs="Arial"/>
          <w:spacing w:val="-2"/>
        </w:rPr>
        <w:t xml:space="preserve">he </w:t>
      </w:r>
      <w:r>
        <w:rPr>
          <w:rFonts w:ascii="Arial" w:hAnsi="Arial" w:cs="Arial"/>
          <w:spacing w:val="-2"/>
        </w:rPr>
        <w:t>University</w:t>
      </w:r>
      <w:r w:rsidRPr="00814D49">
        <w:rPr>
          <w:rFonts w:ascii="Arial" w:hAnsi="Arial" w:cs="Arial"/>
          <w:spacing w:val="-2"/>
        </w:rPr>
        <w:t xml:space="preserve"> will pay the </w:t>
      </w:r>
      <w:r w:rsidR="00DA01FE">
        <w:rPr>
          <w:rFonts w:ascii="Arial" w:hAnsi="Arial" w:cs="Arial"/>
          <w:spacing w:val="-2"/>
        </w:rPr>
        <w:t>Contractor</w:t>
      </w:r>
      <w:r>
        <w:rPr>
          <w:rFonts w:ascii="Arial" w:hAnsi="Arial" w:cs="Arial"/>
          <w:spacing w:val="-2"/>
        </w:rPr>
        <w:t xml:space="preserve"> for the </w:t>
      </w:r>
      <w:r w:rsidR="00BA68D2">
        <w:rPr>
          <w:rFonts w:ascii="Arial" w:hAnsi="Arial" w:cs="Arial"/>
          <w:spacing w:val="-2"/>
        </w:rPr>
        <w:t>Services</w:t>
      </w:r>
      <w:r>
        <w:rPr>
          <w:rFonts w:ascii="Arial" w:hAnsi="Arial" w:cs="Arial"/>
          <w:spacing w:val="-2"/>
        </w:rPr>
        <w:t xml:space="preserve"> performed, based on the Fee Schedule detailed in </w:t>
      </w:r>
      <w:r w:rsidRPr="001447E1">
        <w:rPr>
          <w:rFonts w:ascii="Arial" w:hAnsi="Arial" w:cs="Arial"/>
          <w:b/>
          <w:spacing w:val="-2"/>
        </w:rPr>
        <w:t xml:space="preserve">Attachment </w:t>
      </w:r>
      <w:r w:rsidR="00614144">
        <w:rPr>
          <w:rFonts w:ascii="Arial" w:hAnsi="Arial" w:cs="Arial"/>
          <w:b/>
          <w:spacing w:val="-2"/>
        </w:rPr>
        <w:t>B</w:t>
      </w:r>
      <w:r>
        <w:rPr>
          <w:rFonts w:ascii="Arial" w:hAnsi="Arial" w:cs="Arial"/>
          <w:spacing w:val="-2"/>
        </w:rPr>
        <w:t xml:space="preserve">, which is incorporated into and made a part of this Agreement.  Total compensation under this </w:t>
      </w:r>
      <w:r w:rsidR="00277EDD">
        <w:rPr>
          <w:rFonts w:ascii="Arial" w:hAnsi="Arial" w:cs="Arial"/>
          <w:spacing w:val="-2"/>
        </w:rPr>
        <w:t>A</w:t>
      </w:r>
      <w:r>
        <w:rPr>
          <w:rFonts w:ascii="Arial" w:hAnsi="Arial" w:cs="Arial"/>
          <w:spacing w:val="-2"/>
        </w:rPr>
        <w:t>greement shall not exceed $____________, without written agreement of the parties</w:t>
      </w:r>
      <w:r w:rsidRPr="00814D49">
        <w:rPr>
          <w:rFonts w:ascii="Arial" w:hAnsi="Arial" w:cs="Arial"/>
          <w:spacing w:val="-2"/>
        </w:rPr>
        <w:t>.</w:t>
      </w:r>
    </w:p>
    <w:p w14:paraId="48930308" w14:textId="77777777" w:rsidR="00024543" w:rsidRPr="00814D49" w:rsidRDefault="00024543" w:rsidP="00A22CF3">
      <w:pPr>
        <w:tabs>
          <w:tab w:val="left" w:pos="-720"/>
        </w:tabs>
        <w:suppressAutoHyphens/>
        <w:jc w:val="both"/>
        <w:rPr>
          <w:rFonts w:ascii="Arial" w:hAnsi="Arial" w:cs="Arial"/>
          <w:b/>
          <w:spacing w:val="-2"/>
        </w:rPr>
      </w:pPr>
    </w:p>
    <w:p w14:paraId="4AE82D1C" w14:textId="77777777" w:rsidR="00024543" w:rsidRPr="00814D49" w:rsidRDefault="00024543" w:rsidP="00A22CF3">
      <w:pPr>
        <w:tabs>
          <w:tab w:val="left" w:pos="-720"/>
        </w:tabs>
        <w:suppressAutoHyphens/>
        <w:jc w:val="both"/>
        <w:rPr>
          <w:rFonts w:ascii="Arial" w:hAnsi="Arial" w:cs="Arial"/>
          <w:spacing w:val="-2"/>
        </w:rPr>
      </w:pPr>
      <w:r w:rsidRPr="00814D49">
        <w:rPr>
          <w:rFonts w:ascii="Arial" w:hAnsi="Arial" w:cs="Arial"/>
          <w:b/>
          <w:spacing w:val="-2"/>
        </w:rPr>
        <w:t xml:space="preserve">ARTICLE </w:t>
      </w:r>
      <w:r>
        <w:rPr>
          <w:rFonts w:ascii="Arial" w:hAnsi="Arial" w:cs="Arial"/>
          <w:b/>
          <w:spacing w:val="-2"/>
        </w:rPr>
        <w:t>III</w:t>
      </w:r>
      <w:r w:rsidRPr="00814D49">
        <w:rPr>
          <w:rFonts w:ascii="Arial" w:hAnsi="Arial" w:cs="Arial"/>
          <w:b/>
          <w:spacing w:val="-2"/>
        </w:rPr>
        <w:t xml:space="preserve">: </w:t>
      </w:r>
      <w:r w:rsidRPr="00814D49">
        <w:rPr>
          <w:rFonts w:ascii="Arial" w:hAnsi="Arial" w:cs="Arial"/>
          <w:b/>
          <w:spacing w:val="-2"/>
          <w:u w:val="single"/>
        </w:rPr>
        <w:t>PAYMENT SCHEDULE.</w:t>
      </w:r>
      <w:r w:rsidRPr="00814D49">
        <w:rPr>
          <w:rFonts w:ascii="Arial" w:hAnsi="Arial" w:cs="Arial"/>
          <w:spacing w:val="-2"/>
        </w:rPr>
        <w:t xml:space="preserve"> </w:t>
      </w:r>
      <w:r>
        <w:rPr>
          <w:rFonts w:ascii="Arial" w:hAnsi="Arial" w:cs="Arial"/>
          <w:spacing w:val="-2"/>
        </w:rPr>
        <w:t xml:space="preserve"> </w:t>
      </w:r>
      <w:r w:rsidRPr="00814D49">
        <w:rPr>
          <w:rFonts w:ascii="Arial" w:hAnsi="Arial" w:cs="Arial"/>
          <w:spacing w:val="-2"/>
        </w:rPr>
        <w:t xml:space="preserve">The </w:t>
      </w:r>
      <w:r>
        <w:rPr>
          <w:rFonts w:ascii="Arial" w:hAnsi="Arial" w:cs="Arial"/>
          <w:spacing w:val="-2"/>
        </w:rPr>
        <w:t>University</w:t>
      </w:r>
      <w:r w:rsidRPr="00814D49">
        <w:rPr>
          <w:rFonts w:ascii="Arial" w:hAnsi="Arial" w:cs="Arial"/>
          <w:spacing w:val="-2"/>
        </w:rPr>
        <w:t xml:space="preserve"> shall make payment</w:t>
      </w:r>
      <w:r>
        <w:rPr>
          <w:rFonts w:ascii="Arial" w:hAnsi="Arial" w:cs="Arial"/>
          <w:spacing w:val="-2"/>
        </w:rPr>
        <w:t>(</w:t>
      </w:r>
      <w:r w:rsidRPr="00814D49">
        <w:rPr>
          <w:rFonts w:ascii="Arial" w:hAnsi="Arial" w:cs="Arial"/>
          <w:spacing w:val="-2"/>
        </w:rPr>
        <w:t>s</w:t>
      </w:r>
      <w:r>
        <w:rPr>
          <w:rFonts w:ascii="Arial" w:hAnsi="Arial" w:cs="Arial"/>
          <w:spacing w:val="-2"/>
        </w:rPr>
        <w:t>)</w:t>
      </w:r>
      <w:r w:rsidRPr="00814D49">
        <w:rPr>
          <w:rFonts w:ascii="Arial" w:hAnsi="Arial" w:cs="Arial"/>
          <w:spacing w:val="-2"/>
        </w:rPr>
        <w:t xml:space="preserve"> to the </w:t>
      </w:r>
      <w:r w:rsidR="00DA01FE">
        <w:rPr>
          <w:rFonts w:ascii="Arial" w:hAnsi="Arial" w:cs="Arial"/>
          <w:spacing w:val="-2"/>
        </w:rPr>
        <w:t>Contractor</w:t>
      </w:r>
      <w:r>
        <w:rPr>
          <w:rFonts w:ascii="Arial" w:hAnsi="Arial" w:cs="Arial"/>
          <w:spacing w:val="-2"/>
        </w:rPr>
        <w:t>,</w:t>
      </w:r>
      <w:r w:rsidRPr="00814D49">
        <w:rPr>
          <w:rFonts w:ascii="Arial" w:hAnsi="Arial" w:cs="Arial"/>
          <w:spacing w:val="-2"/>
        </w:rPr>
        <w:t xml:space="preserve"> </w:t>
      </w:r>
      <w:r>
        <w:rPr>
          <w:rFonts w:ascii="Arial" w:hAnsi="Arial" w:cs="Arial"/>
          <w:spacing w:val="-2"/>
        </w:rPr>
        <w:t xml:space="preserve">for </w:t>
      </w:r>
      <w:r w:rsidR="00727586">
        <w:rPr>
          <w:rFonts w:ascii="Arial" w:hAnsi="Arial" w:cs="Arial"/>
          <w:spacing w:val="-2"/>
        </w:rPr>
        <w:t>Services</w:t>
      </w:r>
      <w:r>
        <w:rPr>
          <w:rFonts w:ascii="Arial" w:hAnsi="Arial" w:cs="Arial"/>
          <w:spacing w:val="-2"/>
        </w:rPr>
        <w:t xml:space="preserve"> performed, within </w:t>
      </w:r>
      <w:r w:rsidRPr="00814D49">
        <w:rPr>
          <w:rFonts w:ascii="Arial" w:hAnsi="Arial" w:cs="Arial"/>
          <w:spacing w:val="-2"/>
        </w:rPr>
        <w:t>(30) days of receipt of invoice</w:t>
      </w:r>
      <w:r>
        <w:rPr>
          <w:rFonts w:ascii="Arial" w:hAnsi="Arial" w:cs="Arial"/>
          <w:spacing w:val="-2"/>
        </w:rPr>
        <w:t>, unless contested by the University</w:t>
      </w:r>
      <w:r w:rsidRPr="00814D49">
        <w:rPr>
          <w:rFonts w:ascii="Arial" w:hAnsi="Arial" w:cs="Arial"/>
          <w:spacing w:val="-2"/>
        </w:rPr>
        <w:t>.</w:t>
      </w:r>
    </w:p>
    <w:p w14:paraId="481777E5" w14:textId="77777777" w:rsidR="00024543" w:rsidRDefault="00024543" w:rsidP="00A22CF3">
      <w:pPr>
        <w:tabs>
          <w:tab w:val="left" w:pos="-720"/>
        </w:tabs>
        <w:suppressAutoHyphens/>
        <w:jc w:val="both"/>
        <w:rPr>
          <w:rFonts w:ascii="Arial" w:hAnsi="Arial" w:cs="Arial"/>
          <w:b/>
          <w:spacing w:val="-2"/>
        </w:rPr>
      </w:pPr>
    </w:p>
    <w:p w14:paraId="475F552C" w14:textId="3876F4AE" w:rsidR="00024543" w:rsidRDefault="00024543" w:rsidP="00A22CF3">
      <w:pPr>
        <w:tabs>
          <w:tab w:val="left" w:pos="-720"/>
        </w:tabs>
        <w:suppressAutoHyphens/>
        <w:jc w:val="both"/>
        <w:rPr>
          <w:rFonts w:ascii="Arial" w:hAnsi="Arial" w:cs="Arial"/>
          <w:spacing w:val="-2"/>
        </w:rPr>
      </w:pPr>
      <w:r w:rsidRPr="00814D49">
        <w:rPr>
          <w:rFonts w:ascii="Arial" w:hAnsi="Arial" w:cs="Arial"/>
          <w:b/>
          <w:spacing w:val="-2"/>
        </w:rPr>
        <w:t>ARTICLE I</w:t>
      </w:r>
      <w:r>
        <w:rPr>
          <w:rFonts w:ascii="Arial" w:hAnsi="Arial" w:cs="Arial"/>
          <w:b/>
          <w:spacing w:val="-2"/>
        </w:rPr>
        <w:t>V</w:t>
      </w:r>
      <w:r w:rsidRPr="00814D49">
        <w:rPr>
          <w:rFonts w:ascii="Arial" w:hAnsi="Arial" w:cs="Arial"/>
          <w:b/>
          <w:spacing w:val="-2"/>
        </w:rPr>
        <w:t xml:space="preserve">: </w:t>
      </w:r>
      <w:r>
        <w:rPr>
          <w:rFonts w:ascii="Arial" w:hAnsi="Arial" w:cs="Arial"/>
          <w:b/>
          <w:spacing w:val="-2"/>
        </w:rPr>
        <w:t xml:space="preserve"> </w:t>
      </w:r>
      <w:r w:rsidRPr="00814D49">
        <w:rPr>
          <w:rFonts w:ascii="Arial" w:hAnsi="Arial" w:cs="Arial"/>
          <w:b/>
          <w:spacing w:val="-2"/>
          <w:u w:val="single"/>
        </w:rPr>
        <w:t>PERIOD OF PERFORMANCE.</w:t>
      </w:r>
      <w:r w:rsidRPr="00814D49">
        <w:rPr>
          <w:rFonts w:ascii="Arial" w:hAnsi="Arial" w:cs="Arial"/>
          <w:spacing w:val="-2"/>
        </w:rPr>
        <w:t xml:space="preserve"> </w:t>
      </w:r>
      <w:r>
        <w:rPr>
          <w:rFonts w:ascii="Arial" w:hAnsi="Arial" w:cs="Arial"/>
          <w:spacing w:val="-2"/>
        </w:rPr>
        <w:t xml:space="preserve"> </w:t>
      </w:r>
      <w:r w:rsidRPr="00814D49">
        <w:rPr>
          <w:rFonts w:ascii="Arial" w:hAnsi="Arial" w:cs="Arial"/>
          <w:spacing w:val="-2"/>
        </w:rPr>
        <w:t>The performance of this Agreement shall begin</w:t>
      </w:r>
      <w:r>
        <w:rPr>
          <w:rFonts w:ascii="Arial" w:hAnsi="Arial" w:cs="Arial"/>
          <w:spacing w:val="-2"/>
        </w:rPr>
        <w:t xml:space="preserve"> on __________________ and shall not extend beyond ___________________, except</w:t>
      </w:r>
      <w:r w:rsidRPr="00814D49">
        <w:rPr>
          <w:rFonts w:ascii="Arial" w:hAnsi="Arial" w:cs="Arial"/>
          <w:spacing w:val="-2"/>
        </w:rPr>
        <w:t xml:space="preserve"> </w:t>
      </w:r>
      <w:r>
        <w:rPr>
          <w:rFonts w:ascii="Arial" w:hAnsi="Arial" w:cs="Arial"/>
          <w:spacing w:val="-2"/>
        </w:rPr>
        <w:t xml:space="preserve">by written agreement of the </w:t>
      </w:r>
      <w:r w:rsidRPr="00814D49">
        <w:rPr>
          <w:rFonts w:ascii="Arial" w:hAnsi="Arial" w:cs="Arial"/>
          <w:spacing w:val="-2"/>
        </w:rPr>
        <w:t>parties.</w:t>
      </w:r>
    </w:p>
    <w:p w14:paraId="2F534FAE" w14:textId="77777777" w:rsidR="00024543" w:rsidRDefault="00024543" w:rsidP="00A22CF3">
      <w:pPr>
        <w:tabs>
          <w:tab w:val="left" w:pos="-720"/>
        </w:tabs>
        <w:suppressAutoHyphens/>
        <w:jc w:val="both"/>
        <w:rPr>
          <w:rFonts w:ascii="Arial" w:hAnsi="Arial" w:cs="Arial"/>
          <w:spacing w:val="-2"/>
        </w:rPr>
      </w:pPr>
    </w:p>
    <w:p w14:paraId="2A247FC2" w14:textId="46959206" w:rsidR="00024543" w:rsidRPr="00814D49" w:rsidRDefault="00024543" w:rsidP="00A22CF3">
      <w:pPr>
        <w:tabs>
          <w:tab w:val="left" w:pos="-720"/>
        </w:tabs>
        <w:suppressAutoHyphens/>
        <w:jc w:val="both"/>
        <w:rPr>
          <w:rFonts w:ascii="Arial" w:hAnsi="Arial" w:cs="Arial"/>
          <w:spacing w:val="-2"/>
        </w:rPr>
      </w:pPr>
      <w:r w:rsidRPr="00814D49">
        <w:rPr>
          <w:rFonts w:ascii="Arial" w:hAnsi="Arial" w:cs="Arial"/>
          <w:b/>
          <w:spacing w:val="-2"/>
        </w:rPr>
        <w:t xml:space="preserve">ARTICLE V: </w:t>
      </w:r>
      <w:r>
        <w:rPr>
          <w:rFonts w:ascii="Arial" w:hAnsi="Arial" w:cs="Arial"/>
          <w:b/>
          <w:spacing w:val="-2"/>
        </w:rPr>
        <w:t xml:space="preserve"> </w:t>
      </w:r>
      <w:r w:rsidRPr="00814D49">
        <w:rPr>
          <w:rFonts w:ascii="Arial" w:hAnsi="Arial" w:cs="Arial"/>
          <w:b/>
          <w:spacing w:val="-2"/>
          <w:u w:val="single"/>
        </w:rPr>
        <w:t>TERMINATION.</w:t>
      </w:r>
      <w:r w:rsidRPr="00814D49">
        <w:rPr>
          <w:rFonts w:ascii="Arial" w:hAnsi="Arial" w:cs="Arial"/>
          <w:spacing w:val="-2"/>
        </w:rPr>
        <w:t xml:space="preserve"> </w:t>
      </w:r>
      <w:r>
        <w:rPr>
          <w:rFonts w:ascii="Arial" w:hAnsi="Arial" w:cs="Arial"/>
          <w:spacing w:val="-2"/>
        </w:rPr>
        <w:t xml:space="preserve"> </w:t>
      </w:r>
      <w:r w:rsidRPr="00814D49">
        <w:rPr>
          <w:rFonts w:ascii="Arial" w:hAnsi="Arial" w:cs="Arial"/>
          <w:spacing w:val="-2"/>
        </w:rPr>
        <w:t>Performance under this Agreement may be termin</w:t>
      </w:r>
      <w:r>
        <w:rPr>
          <w:rFonts w:ascii="Arial" w:hAnsi="Arial" w:cs="Arial"/>
          <w:spacing w:val="-2"/>
        </w:rPr>
        <w:t>ated by the University upon</w:t>
      </w:r>
      <w:r w:rsidRPr="005C3017">
        <w:rPr>
          <w:rFonts w:ascii="Arial" w:hAnsi="Arial" w:cs="Arial"/>
          <w:spacing w:val="-2"/>
        </w:rPr>
        <w:t xml:space="preserve"> </w:t>
      </w:r>
      <w:r w:rsidR="00727586">
        <w:rPr>
          <w:rFonts w:ascii="Arial" w:hAnsi="Arial" w:cs="Arial"/>
          <w:spacing w:val="-2"/>
        </w:rPr>
        <w:t>sixty</w:t>
      </w:r>
      <w:r>
        <w:rPr>
          <w:rFonts w:ascii="Arial" w:hAnsi="Arial" w:cs="Arial"/>
          <w:spacing w:val="-2"/>
        </w:rPr>
        <w:t xml:space="preserve"> d</w:t>
      </w:r>
      <w:r w:rsidRPr="00814D49">
        <w:rPr>
          <w:rFonts w:ascii="Arial" w:hAnsi="Arial" w:cs="Arial"/>
          <w:spacing w:val="-2"/>
        </w:rPr>
        <w:t>ays</w:t>
      </w:r>
      <w:r>
        <w:rPr>
          <w:rFonts w:ascii="Arial" w:hAnsi="Arial" w:cs="Arial"/>
          <w:spacing w:val="-2"/>
        </w:rPr>
        <w:t>’</w:t>
      </w:r>
      <w:r w:rsidRPr="00814D49">
        <w:rPr>
          <w:rFonts w:ascii="Arial" w:hAnsi="Arial" w:cs="Arial"/>
          <w:spacing w:val="-2"/>
        </w:rPr>
        <w:t xml:space="preserve"> written notice</w:t>
      </w:r>
      <w:r>
        <w:rPr>
          <w:rFonts w:ascii="Arial" w:hAnsi="Arial" w:cs="Arial"/>
          <w:spacing w:val="-2"/>
        </w:rPr>
        <w:t>. T</w:t>
      </w:r>
      <w:r w:rsidRPr="00814D49">
        <w:rPr>
          <w:rFonts w:ascii="Arial" w:hAnsi="Arial" w:cs="Arial"/>
          <w:spacing w:val="-2"/>
        </w:rPr>
        <w:t xml:space="preserve">he </w:t>
      </w:r>
      <w:r w:rsidR="00DA01FE">
        <w:rPr>
          <w:rFonts w:ascii="Arial" w:hAnsi="Arial" w:cs="Arial"/>
          <w:spacing w:val="-2"/>
        </w:rPr>
        <w:t>Contractor</w:t>
      </w:r>
      <w:r w:rsidRPr="00814D49">
        <w:rPr>
          <w:rFonts w:ascii="Arial" w:hAnsi="Arial" w:cs="Arial"/>
          <w:spacing w:val="-2"/>
        </w:rPr>
        <w:t xml:space="preserve"> may terminate performance if circumstances beyond its control preclude continuation of the </w:t>
      </w:r>
      <w:r w:rsidR="00727586">
        <w:rPr>
          <w:rFonts w:ascii="Arial" w:hAnsi="Arial" w:cs="Arial"/>
          <w:spacing w:val="-2"/>
        </w:rPr>
        <w:t>Services</w:t>
      </w:r>
      <w:r w:rsidRPr="00814D49">
        <w:rPr>
          <w:rFonts w:ascii="Arial" w:hAnsi="Arial" w:cs="Arial"/>
          <w:spacing w:val="-2"/>
        </w:rPr>
        <w:t xml:space="preserve">. Upon </w:t>
      </w:r>
      <w:r>
        <w:rPr>
          <w:rFonts w:ascii="Arial" w:hAnsi="Arial" w:cs="Arial"/>
          <w:spacing w:val="-2"/>
        </w:rPr>
        <w:t xml:space="preserve">notice of termination by the University, the </w:t>
      </w:r>
      <w:r w:rsidR="00DA01FE">
        <w:rPr>
          <w:rFonts w:ascii="Arial" w:hAnsi="Arial" w:cs="Arial"/>
          <w:spacing w:val="-2"/>
        </w:rPr>
        <w:t>Contractor</w:t>
      </w:r>
      <w:r w:rsidRPr="00814D49">
        <w:rPr>
          <w:rFonts w:ascii="Arial" w:hAnsi="Arial" w:cs="Arial"/>
          <w:spacing w:val="-2"/>
        </w:rPr>
        <w:t xml:space="preserve"> will </w:t>
      </w:r>
      <w:r>
        <w:rPr>
          <w:rFonts w:ascii="Arial" w:hAnsi="Arial" w:cs="Arial"/>
          <w:spacing w:val="-2"/>
        </w:rPr>
        <w:t xml:space="preserve">cease </w:t>
      </w:r>
      <w:r w:rsidR="00727586">
        <w:rPr>
          <w:rFonts w:ascii="Arial" w:hAnsi="Arial" w:cs="Arial"/>
          <w:spacing w:val="-2"/>
        </w:rPr>
        <w:t>Services</w:t>
      </w:r>
      <w:r>
        <w:rPr>
          <w:rFonts w:ascii="Arial" w:hAnsi="Arial" w:cs="Arial"/>
          <w:spacing w:val="-2"/>
        </w:rPr>
        <w:t xml:space="preserve"> immediately and will </w:t>
      </w:r>
      <w:r w:rsidRPr="00814D49">
        <w:rPr>
          <w:rFonts w:ascii="Arial" w:hAnsi="Arial" w:cs="Arial"/>
          <w:spacing w:val="-2"/>
        </w:rPr>
        <w:t xml:space="preserve">be </w:t>
      </w:r>
      <w:r>
        <w:rPr>
          <w:rFonts w:ascii="Arial" w:hAnsi="Arial" w:cs="Arial"/>
          <w:spacing w:val="-2"/>
        </w:rPr>
        <w:t xml:space="preserve">entitled to </w:t>
      </w:r>
      <w:r w:rsidR="008C4609">
        <w:rPr>
          <w:rFonts w:ascii="Arial" w:hAnsi="Arial" w:cs="Arial"/>
          <w:spacing w:val="-2"/>
        </w:rPr>
        <w:t xml:space="preserve">be </w:t>
      </w:r>
      <w:r w:rsidRPr="00814D49">
        <w:rPr>
          <w:rFonts w:ascii="Arial" w:hAnsi="Arial" w:cs="Arial"/>
          <w:spacing w:val="-2"/>
        </w:rPr>
        <w:t xml:space="preserve">reimbursed for </w:t>
      </w:r>
      <w:r>
        <w:rPr>
          <w:rFonts w:ascii="Arial" w:hAnsi="Arial" w:cs="Arial"/>
          <w:spacing w:val="-2"/>
        </w:rPr>
        <w:t>any</w:t>
      </w:r>
      <w:r w:rsidRPr="00814D49">
        <w:rPr>
          <w:rFonts w:ascii="Arial" w:hAnsi="Arial" w:cs="Arial"/>
          <w:spacing w:val="-2"/>
        </w:rPr>
        <w:t xml:space="preserve"> costs and non</w:t>
      </w:r>
      <w:r w:rsidRPr="00814D49">
        <w:rPr>
          <w:rFonts w:ascii="Arial" w:hAnsi="Arial" w:cs="Arial"/>
          <w:spacing w:val="-2"/>
        </w:rPr>
        <w:noBreakHyphen/>
        <w:t>c</w:t>
      </w:r>
      <w:r>
        <w:rPr>
          <w:rFonts w:ascii="Arial" w:hAnsi="Arial" w:cs="Arial"/>
          <w:spacing w:val="-2"/>
        </w:rPr>
        <w:t>a</w:t>
      </w:r>
      <w:r w:rsidRPr="00814D49">
        <w:rPr>
          <w:rFonts w:ascii="Arial" w:hAnsi="Arial" w:cs="Arial"/>
          <w:spacing w:val="-2"/>
        </w:rPr>
        <w:t>nce</w:t>
      </w:r>
      <w:r>
        <w:rPr>
          <w:rFonts w:ascii="Arial" w:hAnsi="Arial" w:cs="Arial"/>
          <w:spacing w:val="-2"/>
        </w:rPr>
        <w:t>l</w:t>
      </w:r>
      <w:r w:rsidRPr="00814D49">
        <w:rPr>
          <w:rFonts w:ascii="Arial" w:hAnsi="Arial" w:cs="Arial"/>
          <w:spacing w:val="-2"/>
        </w:rPr>
        <w:t xml:space="preserve">able commitments incurred in the performance of the </w:t>
      </w:r>
      <w:r w:rsidR="00727586">
        <w:rPr>
          <w:rFonts w:ascii="Arial" w:hAnsi="Arial" w:cs="Arial"/>
          <w:spacing w:val="-2"/>
        </w:rPr>
        <w:t>Services</w:t>
      </w:r>
      <w:r>
        <w:rPr>
          <w:rFonts w:ascii="Arial" w:hAnsi="Arial" w:cs="Arial"/>
          <w:spacing w:val="-2"/>
        </w:rPr>
        <w:t>,</w:t>
      </w:r>
      <w:r w:rsidRPr="00814D49">
        <w:rPr>
          <w:rFonts w:ascii="Arial" w:hAnsi="Arial" w:cs="Arial"/>
          <w:spacing w:val="-2"/>
        </w:rPr>
        <w:t xml:space="preserve"> prior to the </w:t>
      </w:r>
      <w:r>
        <w:rPr>
          <w:rFonts w:ascii="Arial" w:hAnsi="Arial" w:cs="Arial"/>
          <w:spacing w:val="-2"/>
        </w:rPr>
        <w:t>receipt of notice of termination from the University.  R</w:t>
      </w:r>
      <w:r w:rsidRPr="00814D49">
        <w:rPr>
          <w:rFonts w:ascii="Arial" w:hAnsi="Arial" w:cs="Arial"/>
          <w:spacing w:val="-2"/>
        </w:rPr>
        <w:t xml:space="preserve">eimbursement </w:t>
      </w:r>
      <w:r>
        <w:rPr>
          <w:rFonts w:ascii="Arial" w:hAnsi="Arial" w:cs="Arial"/>
          <w:spacing w:val="-2"/>
        </w:rPr>
        <w:t xml:space="preserve">shall not exceed the total </w:t>
      </w:r>
      <w:r w:rsidRPr="00814D49">
        <w:rPr>
          <w:rFonts w:ascii="Arial" w:hAnsi="Arial" w:cs="Arial"/>
          <w:spacing w:val="-2"/>
        </w:rPr>
        <w:t>cost</w:t>
      </w:r>
      <w:r>
        <w:rPr>
          <w:rFonts w:ascii="Arial" w:hAnsi="Arial" w:cs="Arial"/>
          <w:spacing w:val="-2"/>
        </w:rPr>
        <w:t xml:space="preserve"> </w:t>
      </w:r>
      <w:r w:rsidRPr="00814D49">
        <w:rPr>
          <w:rFonts w:ascii="Arial" w:hAnsi="Arial" w:cs="Arial"/>
          <w:spacing w:val="-2"/>
        </w:rPr>
        <w:t>specified in Article I</w:t>
      </w:r>
      <w:r>
        <w:rPr>
          <w:rFonts w:ascii="Arial" w:hAnsi="Arial" w:cs="Arial"/>
          <w:spacing w:val="-2"/>
        </w:rPr>
        <w:t>I, unless provided otherwise by written agreement of the parties</w:t>
      </w:r>
      <w:r w:rsidRPr="00814D49">
        <w:rPr>
          <w:rFonts w:ascii="Arial" w:hAnsi="Arial" w:cs="Arial"/>
          <w:spacing w:val="-2"/>
        </w:rPr>
        <w:t xml:space="preserve">. </w:t>
      </w:r>
    </w:p>
    <w:p w14:paraId="5545FC22" w14:textId="77777777" w:rsidR="00024543" w:rsidRDefault="00024543" w:rsidP="00A22CF3">
      <w:pPr>
        <w:tabs>
          <w:tab w:val="left" w:pos="-720"/>
        </w:tabs>
        <w:suppressAutoHyphens/>
        <w:jc w:val="both"/>
        <w:rPr>
          <w:rFonts w:ascii="Arial" w:hAnsi="Arial" w:cs="Arial"/>
          <w:b/>
          <w:spacing w:val="-2"/>
        </w:rPr>
      </w:pPr>
    </w:p>
    <w:p w14:paraId="78E68934" w14:textId="730FCFB6" w:rsidR="00024543" w:rsidRPr="00814D49" w:rsidRDefault="00024543" w:rsidP="00A22CF3">
      <w:pPr>
        <w:tabs>
          <w:tab w:val="left" w:pos="-720"/>
        </w:tabs>
        <w:suppressAutoHyphens/>
        <w:jc w:val="both"/>
        <w:rPr>
          <w:rFonts w:ascii="Arial" w:hAnsi="Arial" w:cs="Arial"/>
          <w:spacing w:val="-2"/>
        </w:rPr>
      </w:pPr>
      <w:r w:rsidRPr="00814D49">
        <w:rPr>
          <w:rFonts w:ascii="Arial" w:hAnsi="Arial" w:cs="Arial"/>
          <w:b/>
          <w:spacing w:val="-2"/>
        </w:rPr>
        <w:t xml:space="preserve">ARTICLE VI: </w:t>
      </w:r>
      <w:r>
        <w:rPr>
          <w:rFonts w:ascii="Arial" w:hAnsi="Arial" w:cs="Arial"/>
          <w:b/>
          <w:spacing w:val="-2"/>
        </w:rPr>
        <w:t xml:space="preserve"> </w:t>
      </w:r>
      <w:r w:rsidRPr="004712BB">
        <w:rPr>
          <w:rFonts w:ascii="Arial" w:hAnsi="Arial" w:cs="Arial"/>
          <w:b/>
          <w:spacing w:val="-2"/>
          <w:u w:val="single"/>
        </w:rPr>
        <w:t>P</w:t>
      </w:r>
      <w:r w:rsidRPr="00814D49">
        <w:rPr>
          <w:rFonts w:ascii="Arial" w:hAnsi="Arial" w:cs="Arial"/>
          <w:b/>
          <w:spacing w:val="-2"/>
          <w:u w:val="single"/>
        </w:rPr>
        <w:t>ROPRIETARY INFORMATION.</w:t>
      </w:r>
      <w:r w:rsidRPr="00814D49">
        <w:rPr>
          <w:rFonts w:ascii="Arial" w:hAnsi="Arial" w:cs="Arial"/>
          <w:spacing w:val="-2"/>
        </w:rPr>
        <w:t xml:space="preserve"> </w:t>
      </w:r>
      <w:r>
        <w:rPr>
          <w:rFonts w:ascii="Arial" w:hAnsi="Arial" w:cs="Arial"/>
          <w:spacing w:val="-2"/>
        </w:rPr>
        <w:t xml:space="preserve"> </w:t>
      </w:r>
      <w:r w:rsidRPr="00814D49">
        <w:rPr>
          <w:rFonts w:ascii="Arial" w:hAnsi="Arial" w:cs="Arial"/>
          <w:spacing w:val="-2"/>
        </w:rPr>
        <w:t>The free dissemination of information is an essential and long</w:t>
      </w:r>
      <w:r w:rsidRPr="00814D49">
        <w:rPr>
          <w:rFonts w:ascii="Arial" w:hAnsi="Arial" w:cs="Arial"/>
          <w:spacing w:val="-2"/>
        </w:rPr>
        <w:noBreakHyphen/>
        <w:t xml:space="preserve">standing policy of the University. However, under exceptional circumstances, the University recognizes that it may properly hold in confidence information supplied by </w:t>
      </w:r>
      <w:r w:rsidR="00BA68D2">
        <w:rPr>
          <w:rFonts w:ascii="Arial" w:hAnsi="Arial" w:cs="Arial"/>
          <w:spacing w:val="-2"/>
        </w:rPr>
        <w:t>the</w:t>
      </w:r>
      <w:r w:rsidRPr="00814D49">
        <w:rPr>
          <w:rFonts w:ascii="Arial" w:hAnsi="Arial" w:cs="Arial"/>
          <w:spacing w:val="-2"/>
        </w:rPr>
        <w:t xml:space="preserve"> </w:t>
      </w:r>
      <w:r w:rsidR="00DA01FE">
        <w:rPr>
          <w:rFonts w:ascii="Arial" w:hAnsi="Arial" w:cs="Arial"/>
          <w:spacing w:val="-2"/>
        </w:rPr>
        <w:t>Contractor</w:t>
      </w:r>
      <w:r w:rsidRPr="00814D49">
        <w:rPr>
          <w:rFonts w:ascii="Arial" w:hAnsi="Arial" w:cs="Arial"/>
          <w:spacing w:val="-2"/>
        </w:rPr>
        <w:t xml:space="preserve">, which the University considers essential for the conduct of the </w:t>
      </w:r>
      <w:r w:rsidR="00727586">
        <w:rPr>
          <w:rFonts w:ascii="Arial" w:hAnsi="Arial" w:cs="Arial"/>
          <w:spacing w:val="-2"/>
        </w:rPr>
        <w:t>Services</w:t>
      </w:r>
      <w:r w:rsidRPr="00814D49">
        <w:rPr>
          <w:rFonts w:ascii="Arial" w:hAnsi="Arial" w:cs="Arial"/>
          <w:spacing w:val="-2"/>
        </w:rPr>
        <w:t xml:space="preserve">. </w:t>
      </w:r>
      <w:r>
        <w:rPr>
          <w:rFonts w:ascii="Arial" w:hAnsi="Arial" w:cs="Arial"/>
          <w:spacing w:val="-2"/>
        </w:rPr>
        <w:t xml:space="preserve"> </w:t>
      </w:r>
      <w:r w:rsidRPr="00814D49">
        <w:rPr>
          <w:rFonts w:ascii="Arial" w:hAnsi="Arial" w:cs="Arial"/>
          <w:spacing w:val="-2"/>
        </w:rPr>
        <w:t xml:space="preserve">Accordingly, the University's acceptance and use of any proprietary information, which may be supplied by the </w:t>
      </w:r>
      <w:r w:rsidR="00DA01FE">
        <w:rPr>
          <w:rFonts w:ascii="Arial" w:hAnsi="Arial" w:cs="Arial"/>
          <w:spacing w:val="-2"/>
        </w:rPr>
        <w:t>Contractor</w:t>
      </w:r>
      <w:r w:rsidRPr="00814D49">
        <w:rPr>
          <w:rFonts w:ascii="Arial" w:hAnsi="Arial" w:cs="Arial"/>
          <w:spacing w:val="-2"/>
        </w:rPr>
        <w:t xml:space="preserve"> in the course of the </w:t>
      </w:r>
      <w:r w:rsidR="00727586">
        <w:rPr>
          <w:rFonts w:ascii="Arial" w:hAnsi="Arial" w:cs="Arial"/>
          <w:spacing w:val="-2"/>
        </w:rPr>
        <w:t>Services</w:t>
      </w:r>
      <w:r w:rsidRPr="00814D49">
        <w:rPr>
          <w:rFonts w:ascii="Arial" w:hAnsi="Arial" w:cs="Arial"/>
          <w:spacing w:val="-2"/>
        </w:rPr>
        <w:t>, shall be subject to the following:</w:t>
      </w:r>
    </w:p>
    <w:p w14:paraId="3F2A7C76" w14:textId="77777777" w:rsidR="00024543" w:rsidRPr="00814D49" w:rsidRDefault="00024543" w:rsidP="00A22CF3">
      <w:pPr>
        <w:tabs>
          <w:tab w:val="left" w:pos="-720"/>
        </w:tabs>
        <w:suppressAutoHyphens/>
        <w:jc w:val="both"/>
        <w:rPr>
          <w:rFonts w:ascii="Arial" w:hAnsi="Arial" w:cs="Arial"/>
          <w:spacing w:val="-2"/>
        </w:rPr>
      </w:pPr>
    </w:p>
    <w:p w14:paraId="5BF59C59" w14:textId="77777777" w:rsidR="00024543" w:rsidRDefault="00024543" w:rsidP="00A22CF3">
      <w:pPr>
        <w:widowControl w:val="0"/>
        <w:numPr>
          <w:ilvl w:val="0"/>
          <w:numId w:val="1"/>
        </w:numPr>
        <w:tabs>
          <w:tab w:val="left" w:pos="-720"/>
        </w:tabs>
        <w:suppressAutoHyphens/>
        <w:jc w:val="both"/>
        <w:rPr>
          <w:rFonts w:ascii="Arial" w:hAnsi="Arial" w:cs="Arial"/>
          <w:spacing w:val="-2"/>
        </w:rPr>
      </w:pPr>
      <w:r w:rsidRPr="00814D49">
        <w:rPr>
          <w:rFonts w:ascii="Arial" w:hAnsi="Arial" w:cs="Arial"/>
          <w:spacing w:val="-2"/>
        </w:rPr>
        <w:t xml:space="preserve">The information must be marked or designated in writing as proprietary to the </w:t>
      </w:r>
      <w:r w:rsidR="00DA01FE">
        <w:rPr>
          <w:rFonts w:ascii="Arial" w:hAnsi="Arial" w:cs="Arial"/>
          <w:spacing w:val="-2"/>
        </w:rPr>
        <w:t>Contractor</w:t>
      </w:r>
      <w:r w:rsidRPr="00814D49">
        <w:rPr>
          <w:rFonts w:ascii="Arial" w:hAnsi="Arial" w:cs="Arial"/>
          <w:spacing w:val="-2"/>
        </w:rPr>
        <w:t>.</w:t>
      </w:r>
    </w:p>
    <w:p w14:paraId="787BE83B" w14:textId="77777777" w:rsidR="00024543" w:rsidRDefault="00024543" w:rsidP="00A22CF3">
      <w:pPr>
        <w:tabs>
          <w:tab w:val="left" w:pos="-720"/>
        </w:tabs>
        <w:suppressAutoHyphens/>
        <w:ind w:left="1080" w:hanging="360"/>
        <w:jc w:val="both"/>
        <w:rPr>
          <w:rFonts w:ascii="Arial" w:hAnsi="Arial" w:cs="Arial"/>
          <w:spacing w:val="-2"/>
        </w:rPr>
      </w:pPr>
    </w:p>
    <w:p w14:paraId="448920D6" w14:textId="77777777" w:rsidR="00024543" w:rsidRDefault="00024543" w:rsidP="00A22CF3">
      <w:pPr>
        <w:widowControl w:val="0"/>
        <w:numPr>
          <w:ilvl w:val="0"/>
          <w:numId w:val="1"/>
        </w:numPr>
        <w:tabs>
          <w:tab w:val="left" w:pos="-720"/>
        </w:tabs>
        <w:suppressAutoHyphens/>
        <w:jc w:val="both"/>
        <w:rPr>
          <w:rFonts w:ascii="Arial" w:hAnsi="Arial" w:cs="Arial"/>
          <w:spacing w:val="-2"/>
        </w:rPr>
      </w:pPr>
      <w:r w:rsidRPr="007648CF">
        <w:rPr>
          <w:rFonts w:ascii="Arial" w:hAnsi="Arial" w:cs="Arial"/>
          <w:spacing w:val="-2"/>
        </w:rPr>
        <w:t>The University retains the right to refuse to accept any such information.</w:t>
      </w:r>
    </w:p>
    <w:p w14:paraId="5BBD7FE4" w14:textId="77777777" w:rsidR="00024543" w:rsidRDefault="00024543" w:rsidP="00A22CF3">
      <w:pPr>
        <w:tabs>
          <w:tab w:val="left" w:pos="-720"/>
        </w:tabs>
        <w:suppressAutoHyphens/>
        <w:ind w:left="1080" w:hanging="360"/>
        <w:jc w:val="both"/>
        <w:rPr>
          <w:rFonts w:ascii="Arial" w:hAnsi="Arial" w:cs="Arial"/>
          <w:spacing w:val="-2"/>
        </w:rPr>
      </w:pPr>
    </w:p>
    <w:p w14:paraId="0FE038FB" w14:textId="77777777" w:rsidR="00024543" w:rsidRPr="007648CF" w:rsidRDefault="00024543" w:rsidP="00A22CF3">
      <w:pPr>
        <w:widowControl w:val="0"/>
        <w:numPr>
          <w:ilvl w:val="0"/>
          <w:numId w:val="1"/>
        </w:numPr>
        <w:tabs>
          <w:tab w:val="left" w:pos="-720"/>
        </w:tabs>
        <w:suppressAutoHyphens/>
        <w:jc w:val="both"/>
        <w:rPr>
          <w:rFonts w:ascii="Arial" w:hAnsi="Arial" w:cs="Arial"/>
          <w:spacing w:val="-2"/>
        </w:rPr>
      </w:pPr>
      <w:r>
        <w:rPr>
          <w:rFonts w:ascii="Arial" w:hAnsi="Arial" w:cs="Arial"/>
          <w:spacing w:val="-2"/>
        </w:rPr>
        <w:t>If</w:t>
      </w:r>
      <w:r w:rsidRPr="00814D49">
        <w:rPr>
          <w:rFonts w:ascii="Arial" w:hAnsi="Arial" w:cs="Arial"/>
          <w:spacing w:val="-2"/>
        </w:rPr>
        <w:t xml:space="preserve"> the University </w:t>
      </w:r>
      <w:r>
        <w:rPr>
          <w:rFonts w:ascii="Arial" w:hAnsi="Arial" w:cs="Arial"/>
          <w:spacing w:val="-2"/>
        </w:rPr>
        <w:t>accepts</w:t>
      </w:r>
      <w:r w:rsidRPr="00814D49">
        <w:rPr>
          <w:rFonts w:ascii="Arial" w:hAnsi="Arial" w:cs="Arial"/>
          <w:spacing w:val="-2"/>
        </w:rPr>
        <w:t xml:space="preserve"> such information as proprietary, it agrees </w:t>
      </w:r>
      <w:r>
        <w:rPr>
          <w:rFonts w:ascii="Arial" w:hAnsi="Arial" w:cs="Arial"/>
          <w:spacing w:val="-2"/>
        </w:rPr>
        <w:t xml:space="preserve">to </w:t>
      </w:r>
      <w:r w:rsidRPr="007648CF">
        <w:rPr>
          <w:rFonts w:ascii="Arial" w:hAnsi="Arial" w:cs="Arial"/>
          <w:spacing w:val="-2"/>
        </w:rPr>
        <w:t xml:space="preserve">exercise all </w:t>
      </w:r>
      <w:r w:rsidRPr="007648CF">
        <w:rPr>
          <w:rFonts w:ascii="Arial" w:hAnsi="Arial" w:cs="Arial"/>
          <w:spacing w:val="-2"/>
        </w:rPr>
        <w:lastRenderedPageBreak/>
        <w:t xml:space="preserve">reasonable efforts not to reveal the information to others without the permission of the </w:t>
      </w:r>
      <w:r w:rsidR="00DA01FE">
        <w:rPr>
          <w:rFonts w:ascii="Arial" w:hAnsi="Arial" w:cs="Arial"/>
          <w:spacing w:val="-2"/>
        </w:rPr>
        <w:t>Contractor</w:t>
      </w:r>
      <w:r w:rsidRPr="007648CF">
        <w:rPr>
          <w:rFonts w:ascii="Arial" w:hAnsi="Arial" w:cs="Arial"/>
          <w:spacing w:val="-2"/>
        </w:rPr>
        <w:t xml:space="preserve">, unless the information has already been or is subsequently disclosed publicly by third parties, was previously known or subsequently discovered independently by the University, without the benefit of the proprietary information, or is required to be disclosed by order of a court of law or other governmental authority. It is agreed that such reasonable efforts by the University or other governmental </w:t>
      </w:r>
      <w:proofErr w:type="gramStart"/>
      <w:r w:rsidRPr="007648CF">
        <w:rPr>
          <w:rFonts w:ascii="Arial" w:hAnsi="Arial" w:cs="Arial"/>
          <w:spacing w:val="-2"/>
        </w:rPr>
        <w:t>authority</w:t>
      </w:r>
      <w:proofErr w:type="gramEnd"/>
      <w:r w:rsidRPr="007648CF">
        <w:rPr>
          <w:rFonts w:ascii="Arial" w:hAnsi="Arial" w:cs="Arial"/>
          <w:spacing w:val="-2"/>
        </w:rPr>
        <w:t xml:space="preserve"> will be in lieu of all other obligations or liabilities of the University relative to proprietary information. </w:t>
      </w:r>
    </w:p>
    <w:p w14:paraId="27F69EEC" w14:textId="77777777" w:rsidR="00024543" w:rsidRDefault="00024543" w:rsidP="00A22CF3">
      <w:pPr>
        <w:tabs>
          <w:tab w:val="left" w:pos="-720"/>
          <w:tab w:val="left" w:pos="0"/>
          <w:tab w:val="left" w:pos="720"/>
        </w:tabs>
        <w:suppressAutoHyphens/>
        <w:jc w:val="both"/>
        <w:rPr>
          <w:rFonts w:ascii="Arial" w:hAnsi="Arial" w:cs="Arial"/>
          <w:spacing w:val="-2"/>
        </w:rPr>
      </w:pPr>
    </w:p>
    <w:p w14:paraId="3B3B7DE1" w14:textId="77777777" w:rsidR="00024543" w:rsidRPr="00814D49" w:rsidRDefault="00024543" w:rsidP="00A22CF3">
      <w:pPr>
        <w:tabs>
          <w:tab w:val="left" w:pos="-720"/>
        </w:tabs>
        <w:suppressAutoHyphens/>
        <w:jc w:val="both"/>
        <w:rPr>
          <w:rFonts w:ascii="Arial" w:hAnsi="Arial" w:cs="Arial"/>
          <w:spacing w:val="-2"/>
        </w:rPr>
      </w:pPr>
      <w:r w:rsidRPr="00E46BE4">
        <w:rPr>
          <w:rFonts w:ascii="Arial" w:hAnsi="Arial" w:cs="Arial"/>
          <w:b/>
          <w:spacing w:val="-2"/>
        </w:rPr>
        <w:t xml:space="preserve">ARTICLE VII: </w:t>
      </w:r>
      <w:r w:rsidRPr="00E46BE4">
        <w:rPr>
          <w:rFonts w:ascii="Arial" w:hAnsi="Arial" w:cs="Arial"/>
          <w:b/>
          <w:spacing w:val="-2"/>
          <w:u w:val="single"/>
        </w:rPr>
        <w:t>REPORTS.</w:t>
      </w:r>
      <w:r w:rsidRPr="00E46BE4">
        <w:rPr>
          <w:rFonts w:ascii="Arial" w:hAnsi="Arial" w:cs="Arial"/>
          <w:spacing w:val="-2"/>
        </w:rPr>
        <w:t xml:space="preserve">  The </w:t>
      </w:r>
      <w:r w:rsidR="00DA01FE">
        <w:rPr>
          <w:rFonts w:ascii="Arial" w:hAnsi="Arial" w:cs="Arial"/>
          <w:spacing w:val="-2"/>
        </w:rPr>
        <w:t>Contractor</w:t>
      </w:r>
      <w:r w:rsidRPr="00E46BE4">
        <w:rPr>
          <w:rFonts w:ascii="Arial" w:hAnsi="Arial" w:cs="Arial"/>
          <w:spacing w:val="-2"/>
        </w:rPr>
        <w:t xml:space="preserve"> shall furnish the University such written reports/results of the </w:t>
      </w:r>
      <w:r w:rsidR="00727586">
        <w:rPr>
          <w:rFonts w:ascii="Arial" w:hAnsi="Arial" w:cs="Arial"/>
          <w:spacing w:val="-2"/>
        </w:rPr>
        <w:t>Services</w:t>
      </w:r>
      <w:r w:rsidRPr="00E46BE4">
        <w:rPr>
          <w:rFonts w:ascii="Arial" w:hAnsi="Arial" w:cs="Arial"/>
          <w:spacing w:val="-2"/>
        </w:rPr>
        <w:t>, at designated times, as may be required by the University.</w:t>
      </w:r>
    </w:p>
    <w:p w14:paraId="7458F8C7" w14:textId="77777777" w:rsidR="00024543" w:rsidRPr="00814D49" w:rsidRDefault="00024543" w:rsidP="00A22CF3">
      <w:pPr>
        <w:tabs>
          <w:tab w:val="left" w:pos="-720"/>
        </w:tabs>
        <w:suppressAutoHyphens/>
        <w:jc w:val="both"/>
        <w:rPr>
          <w:rFonts w:ascii="Arial" w:hAnsi="Arial" w:cs="Arial"/>
          <w:spacing w:val="-2"/>
        </w:rPr>
      </w:pPr>
    </w:p>
    <w:p w14:paraId="144CD48B" w14:textId="77777777" w:rsidR="00024543" w:rsidRPr="00814D49" w:rsidRDefault="00024543" w:rsidP="00A22CF3">
      <w:pPr>
        <w:tabs>
          <w:tab w:val="left" w:pos="-720"/>
        </w:tabs>
        <w:suppressAutoHyphens/>
        <w:jc w:val="both"/>
        <w:rPr>
          <w:rFonts w:ascii="Arial" w:hAnsi="Arial" w:cs="Arial"/>
        </w:rPr>
      </w:pPr>
      <w:r w:rsidRPr="00814D49">
        <w:rPr>
          <w:rFonts w:ascii="Arial" w:hAnsi="Arial" w:cs="Arial"/>
          <w:b/>
        </w:rPr>
        <w:t xml:space="preserve">ARTICLE </w:t>
      </w:r>
      <w:r>
        <w:rPr>
          <w:rFonts w:ascii="Arial" w:hAnsi="Arial" w:cs="Arial"/>
          <w:b/>
        </w:rPr>
        <w:t>VIII</w:t>
      </w:r>
      <w:r w:rsidRPr="00814D49">
        <w:rPr>
          <w:rFonts w:ascii="Arial" w:hAnsi="Arial" w:cs="Arial"/>
          <w:b/>
        </w:rPr>
        <w:t xml:space="preserve">: </w:t>
      </w:r>
      <w:r>
        <w:rPr>
          <w:rFonts w:ascii="Arial" w:hAnsi="Arial" w:cs="Arial"/>
          <w:b/>
        </w:rPr>
        <w:t xml:space="preserve"> </w:t>
      </w:r>
      <w:r w:rsidRPr="00814D49">
        <w:rPr>
          <w:rFonts w:ascii="Arial" w:hAnsi="Arial" w:cs="Arial"/>
          <w:b/>
          <w:u w:val="single"/>
        </w:rPr>
        <w:t>USE OF NAMES.</w:t>
      </w:r>
      <w:r w:rsidRPr="00814D49">
        <w:rPr>
          <w:rFonts w:ascii="Arial" w:hAnsi="Arial" w:cs="Arial"/>
        </w:rPr>
        <w:t xml:space="preserve"> </w:t>
      </w:r>
      <w:r>
        <w:rPr>
          <w:rFonts w:ascii="Arial" w:hAnsi="Arial" w:cs="Arial"/>
        </w:rPr>
        <w:t xml:space="preserve"> </w:t>
      </w:r>
      <w:r w:rsidRPr="00814D49">
        <w:rPr>
          <w:rFonts w:ascii="Arial" w:hAnsi="Arial" w:cs="Arial"/>
        </w:rPr>
        <w:t>Neither party will use the name of the other or the name of any of the other’s employees in any form of publicity without the written permission of the other. In the case of the University, permission of the University Media Relations Office is required.</w:t>
      </w:r>
    </w:p>
    <w:p w14:paraId="6282A1D9" w14:textId="77777777" w:rsidR="00024543" w:rsidRPr="00814D49" w:rsidRDefault="00024543" w:rsidP="00A22CF3">
      <w:pPr>
        <w:tabs>
          <w:tab w:val="left" w:pos="-720"/>
        </w:tabs>
        <w:suppressAutoHyphens/>
        <w:jc w:val="both"/>
        <w:rPr>
          <w:rFonts w:ascii="Arial" w:hAnsi="Arial" w:cs="Arial"/>
        </w:rPr>
      </w:pPr>
    </w:p>
    <w:p w14:paraId="4887FB5E" w14:textId="77777777" w:rsidR="00024543" w:rsidRDefault="00024543" w:rsidP="00A22CF3">
      <w:pPr>
        <w:tabs>
          <w:tab w:val="left" w:pos="-720"/>
        </w:tabs>
        <w:suppressAutoHyphens/>
        <w:jc w:val="both"/>
        <w:rPr>
          <w:rFonts w:ascii="Arial" w:hAnsi="Arial" w:cs="Arial"/>
        </w:rPr>
      </w:pPr>
      <w:r w:rsidRPr="00814D49">
        <w:rPr>
          <w:rFonts w:ascii="Arial" w:hAnsi="Arial" w:cs="Arial"/>
          <w:b/>
        </w:rPr>
        <w:t xml:space="preserve">ARTICLE </w:t>
      </w:r>
      <w:r>
        <w:rPr>
          <w:rFonts w:ascii="Arial" w:hAnsi="Arial" w:cs="Arial"/>
          <w:b/>
        </w:rPr>
        <w:t>I</w:t>
      </w:r>
      <w:r w:rsidRPr="00814D49">
        <w:rPr>
          <w:rFonts w:ascii="Arial" w:hAnsi="Arial" w:cs="Arial"/>
          <w:b/>
        </w:rPr>
        <w:t xml:space="preserve">X: </w:t>
      </w:r>
      <w:r>
        <w:rPr>
          <w:rFonts w:ascii="Arial" w:hAnsi="Arial" w:cs="Arial"/>
          <w:b/>
        </w:rPr>
        <w:t xml:space="preserve"> </w:t>
      </w:r>
      <w:r w:rsidRPr="00814D49">
        <w:rPr>
          <w:rFonts w:ascii="Arial" w:hAnsi="Arial" w:cs="Arial"/>
          <w:b/>
          <w:u w:val="single"/>
        </w:rPr>
        <w:t>ASSIGNMENT.</w:t>
      </w:r>
      <w:r w:rsidRPr="00814D49">
        <w:rPr>
          <w:rFonts w:ascii="Arial" w:hAnsi="Arial" w:cs="Arial"/>
        </w:rPr>
        <w:t xml:space="preserve"> </w:t>
      </w:r>
      <w:r>
        <w:rPr>
          <w:rFonts w:ascii="Arial" w:hAnsi="Arial" w:cs="Arial"/>
        </w:rPr>
        <w:t xml:space="preserve"> The </w:t>
      </w:r>
      <w:r w:rsidR="00DA01FE">
        <w:rPr>
          <w:rFonts w:ascii="Arial" w:hAnsi="Arial" w:cs="Arial"/>
        </w:rPr>
        <w:t>Contractor</w:t>
      </w:r>
      <w:r>
        <w:rPr>
          <w:rFonts w:ascii="Arial" w:hAnsi="Arial" w:cs="Arial"/>
        </w:rPr>
        <w:t xml:space="preserve"> may not assign, delegate or subcontract the duties and obligations of this Agreement without the express, written consent of the University.  All assignees, delegates or subcontractors will be </w:t>
      </w:r>
      <w:r w:rsidR="008C4609">
        <w:rPr>
          <w:rFonts w:ascii="Arial" w:hAnsi="Arial" w:cs="Arial"/>
        </w:rPr>
        <w:t xml:space="preserve">bound </w:t>
      </w:r>
      <w:r>
        <w:rPr>
          <w:rFonts w:ascii="Arial" w:hAnsi="Arial" w:cs="Arial"/>
        </w:rPr>
        <w:t>by the requirements of this Agreement.</w:t>
      </w:r>
    </w:p>
    <w:p w14:paraId="23C31074" w14:textId="77777777" w:rsidR="00024543" w:rsidRDefault="00024543" w:rsidP="00A22CF3">
      <w:pPr>
        <w:tabs>
          <w:tab w:val="left" w:pos="-720"/>
        </w:tabs>
        <w:suppressAutoHyphens/>
        <w:jc w:val="both"/>
        <w:rPr>
          <w:rFonts w:ascii="Arial" w:hAnsi="Arial" w:cs="Arial"/>
        </w:rPr>
      </w:pPr>
    </w:p>
    <w:p w14:paraId="0D5AFAAD" w14:textId="77777777" w:rsidR="00024543" w:rsidRDefault="00024543" w:rsidP="00A22CF3">
      <w:pPr>
        <w:tabs>
          <w:tab w:val="left" w:pos="-720"/>
        </w:tabs>
        <w:suppressAutoHyphens/>
        <w:jc w:val="both"/>
        <w:rPr>
          <w:rFonts w:ascii="Arial" w:hAnsi="Arial" w:cs="Arial"/>
        </w:rPr>
      </w:pPr>
      <w:r>
        <w:rPr>
          <w:rFonts w:ascii="Arial" w:hAnsi="Arial" w:cs="Arial"/>
          <w:b/>
        </w:rPr>
        <w:t>ARTICLE X</w:t>
      </w:r>
      <w:proofErr w:type="gramStart"/>
      <w:r>
        <w:rPr>
          <w:rFonts w:ascii="Arial" w:hAnsi="Arial" w:cs="Arial"/>
          <w:b/>
        </w:rPr>
        <w:t xml:space="preserve">:  </w:t>
      </w:r>
      <w:r w:rsidRPr="00E92D4B">
        <w:rPr>
          <w:rFonts w:ascii="Arial" w:hAnsi="Arial" w:cs="Arial"/>
          <w:b/>
          <w:u w:val="single"/>
        </w:rPr>
        <w:t>T</w:t>
      </w:r>
      <w:r>
        <w:rPr>
          <w:rFonts w:ascii="Arial" w:hAnsi="Arial" w:cs="Arial"/>
          <w:b/>
          <w:u w:val="single"/>
        </w:rPr>
        <w:t>HIRD</w:t>
      </w:r>
      <w:proofErr w:type="gramEnd"/>
      <w:r>
        <w:rPr>
          <w:rFonts w:ascii="Arial" w:hAnsi="Arial" w:cs="Arial"/>
          <w:b/>
          <w:u w:val="single"/>
        </w:rPr>
        <w:t>-PARTY BENEFICIARY</w:t>
      </w:r>
      <w:r>
        <w:rPr>
          <w:rFonts w:ascii="Arial" w:hAnsi="Arial" w:cs="Arial"/>
          <w:b/>
        </w:rPr>
        <w:t xml:space="preserve">.  </w:t>
      </w:r>
      <w:r w:rsidRPr="005E4E69">
        <w:rPr>
          <w:rFonts w:ascii="Arial" w:hAnsi="Arial" w:cs="Arial"/>
        </w:rPr>
        <w:t xml:space="preserve">This Agreement shall inure to the </w:t>
      </w:r>
      <w:r>
        <w:rPr>
          <w:rFonts w:ascii="Arial" w:hAnsi="Arial" w:cs="Arial"/>
        </w:rPr>
        <w:t>b</w:t>
      </w:r>
      <w:r w:rsidRPr="005E4E69">
        <w:rPr>
          <w:rFonts w:ascii="Arial" w:hAnsi="Arial" w:cs="Arial"/>
        </w:rPr>
        <w:t>enefit of and be binding upon the parties</w:t>
      </w:r>
      <w:r>
        <w:rPr>
          <w:rFonts w:ascii="Arial" w:hAnsi="Arial" w:cs="Arial"/>
        </w:rPr>
        <w:t>,</w:t>
      </w:r>
      <w:r w:rsidRPr="005E4E69">
        <w:rPr>
          <w:rFonts w:ascii="Arial" w:hAnsi="Arial" w:cs="Arial"/>
        </w:rPr>
        <w:t xml:space="preserve"> their successors and assigns</w:t>
      </w:r>
      <w:r>
        <w:rPr>
          <w:rFonts w:ascii="Arial" w:hAnsi="Arial" w:cs="Arial"/>
        </w:rPr>
        <w:t>.  No third-party beneficiary rights or benefits whatsoever are expressly or impliedly provided herein.</w:t>
      </w:r>
    </w:p>
    <w:p w14:paraId="764F6BBA" w14:textId="77777777" w:rsidR="00024543" w:rsidRPr="00814D49" w:rsidRDefault="00024543" w:rsidP="00A22CF3">
      <w:pPr>
        <w:tabs>
          <w:tab w:val="left" w:pos="-720"/>
        </w:tabs>
        <w:suppressAutoHyphens/>
        <w:jc w:val="both"/>
        <w:rPr>
          <w:rFonts w:ascii="Arial" w:hAnsi="Arial" w:cs="Arial"/>
        </w:rPr>
      </w:pPr>
      <w:r>
        <w:rPr>
          <w:rFonts w:ascii="Arial" w:hAnsi="Arial" w:cs="Arial"/>
        </w:rPr>
        <w:t xml:space="preserve">  </w:t>
      </w:r>
    </w:p>
    <w:p w14:paraId="5FE4B734" w14:textId="65024BA3" w:rsidR="00EC5877" w:rsidRPr="00614144" w:rsidRDefault="00024543" w:rsidP="00A22CF3">
      <w:pPr>
        <w:tabs>
          <w:tab w:val="left" w:pos="-720"/>
        </w:tabs>
        <w:suppressAutoHyphens/>
        <w:jc w:val="both"/>
        <w:rPr>
          <w:rFonts w:ascii="Arial" w:hAnsi="Arial" w:cs="Arial"/>
        </w:rPr>
      </w:pPr>
      <w:r w:rsidRPr="00814D49">
        <w:rPr>
          <w:rFonts w:ascii="Arial" w:hAnsi="Arial" w:cs="Arial"/>
          <w:b/>
        </w:rPr>
        <w:t xml:space="preserve">ARTICLE XI:  </w:t>
      </w:r>
      <w:r w:rsidRPr="005E4E69">
        <w:rPr>
          <w:rFonts w:ascii="Arial" w:hAnsi="Arial" w:cs="Arial"/>
          <w:b/>
          <w:u w:val="single"/>
        </w:rPr>
        <w:t>INDEPENDENT CONTRACTOR</w:t>
      </w:r>
      <w:r>
        <w:rPr>
          <w:rFonts w:ascii="Arial" w:hAnsi="Arial" w:cs="Arial"/>
          <w:b/>
        </w:rPr>
        <w:t xml:space="preserve">.  </w:t>
      </w:r>
      <w:r w:rsidRPr="005E4E69">
        <w:rPr>
          <w:rFonts w:ascii="Arial" w:hAnsi="Arial" w:cs="Arial"/>
        </w:rPr>
        <w:t>At al</w:t>
      </w:r>
      <w:r>
        <w:rPr>
          <w:rFonts w:ascii="Arial" w:hAnsi="Arial" w:cs="Arial"/>
        </w:rPr>
        <w:t>l</w:t>
      </w:r>
      <w:r w:rsidRPr="005E4E69">
        <w:rPr>
          <w:rFonts w:ascii="Arial" w:hAnsi="Arial" w:cs="Arial"/>
        </w:rPr>
        <w:t xml:space="preserve"> times during the performance of the </w:t>
      </w:r>
      <w:r w:rsidR="00727586">
        <w:rPr>
          <w:rFonts w:ascii="Arial" w:hAnsi="Arial" w:cs="Arial"/>
        </w:rPr>
        <w:t>Services</w:t>
      </w:r>
      <w:r w:rsidRPr="005E4E69">
        <w:rPr>
          <w:rFonts w:ascii="Arial" w:hAnsi="Arial" w:cs="Arial"/>
        </w:rPr>
        <w:t xml:space="preserve"> that is the subject of this Agreement, t</w:t>
      </w:r>
      <w:r>
        <w:rPr>
          <w:rFonts w:ascii="Arial" w:hAnsi="Arial" w:cs="Arial"/>
        </w:rPr>
        <w:t>h</w:t>
      </w:r>
      <w:r w:rsidRPr="005E4E69">
        <w:rPr>
          <w:rFonts w:ascii="Arial" w:hAnsi="Arial" w:cs="Arial"/>
        </w:rPr>
        <w:t xml:space="preserve">e </w:t>
      </w:r>
      <w:r>
        <w:rPr>
          <w:rFonts w:ascii="Arial" w:hAnsi="Arial" w:cs="Arial"/>
        </w:rPr>
        <w:t xml:space="preserve">relationship of the </w:t>
      </w:r>
      <w:r w:rsidR="00DA01FE">
        <w:rPr>
          <w:rFonts w:ascii="Arial" w:hAnsi="Arial" w:cs="Arial"/>
        </w:rPr>
        <w:t>Contractor</w:t>
      </w:r>
      <w:r>
        <w:rPr>
          <w:rFonts w:ascii="Arial" w:hAnsi="Arial" w:cs="Arial"/>
        </w:rPr>
        <w:t xml:space="preserve"> to the University shall be that of independent contractor.  Neither the </w:t>
      </w:r>
      <w:r w:rsidR="00DA01FE">
        <w:rPr>
          <w:rFonts w:ascii="Arial" w:hAnsi="Arial" w:cs="Arial"/>
        </w:rPr>
        <w:t>Contractor</w:t>
      </w:r>
      <w:r>
        <w:rPr>
          <w:rFonts w:ascii="Arial" w:hAnsi="Arial" w:cs="Arial"/>
        </w:rPr>
        <w:t xml:space="preserve">, nor any officer, employee nor agent of the </w:t>
      </w:r>
      <w:r w:rsidR="00DA01FE">
        <w:rPr>
          <w:rFonts w:ascii="Arial" w:hAnsi="Arial" w:cs="Arial"/>
        </w:rPr>
        <w:t>Contractor</w:t>
      </w:r>
      <w:r>
        <w:rPr>
          <w:rFonts w:ascii="Arial" w:hAnsi="Arial" w:cs="Arial"/>
        </w:rPr>
        <w:t xml:space="preserve"> shall be entitled to any benefit of employment by the University.  </w:t>
      </w:r>
      <w:r w:rsidRPr="00814D49">
        <w:rPr>
          <w:rFonts w:ascii="Arial" w:hAnsi="Arial" w:cs="Arial"/>
        </w:rPr>
        <w:t xml:space="preserve">Neither party is authorized to act as the agent </w:t>
      </w:r>
      <w:r>
        <w:rPr>
          <w:rFonts w:ascii="Arial" w:hAnsi="Arial" w:cs="Arial"/>
        </w:rPr>
        <w:t>of</w:t>
      </w:r>
      <w:r w:rsidRPr="00814D49">
        <w:rPr>
          <w:rFonts w:ascii="Arial" w:hAnsi="Arial" w:cs="Arial"/>
        </w:rPr>
        <w:t xml:space="preserve"> the other</w:t>
      </w:r>
      <w:r>
        <w:rPr>
          <w:rFonts w:ascii="Arial" w:hAnsi="Arial" w:cs="Arial"/>
        </w:rPr>
        <w:t>,</w:t>
      </w:r>
      <w:r w:rsidRPr="00814D49">
        <w:rPr>
          <w:rFonts w:ascii="Arial" w:hAnsi="Arial" w:cs="Arial"/>
        </w:rPr>
        <w:t xml:space="preserve"> </w:t>
      </w:r>
      <w:r>
        <w:rPr>
          <w:rFonts w:ascii="Arial" w:hAnsi="Arial" w:cs="Arial"/>
        </w:rPr>
        <w:t xml:space="preserve">nor shall </w:t>
      </w:r>
      <w:r w:rsidRPr="00814D49">
        <w:rPr>
          <w:rFonts w:ascii="Arial" w:hAnsi="Arial" w:cs="Arial"/>
        </w:rPr>
        <w:t xml:space="preserve">either </w:t>
      </w:r>
      <w:r>
        <w:rPr>
          <w:rFonts w:ascii="Arial" w:hAnsi="Arial" w:cs="Arial"/>
        </w:rPr>
        <w:t>party</w:t>
      </w:r>
      <w:r w:rsidRPr="00814D49">
        <w:rPr>
          <w:rFonts w:ascii="Arial" w:hAnsi="Arial" w:cs="Arial"/>
        </w:rPr>
        <w:t xml:space="preserve"> be bound by the acts of the other.</w:t>
      </w:r>
      <w:r w:rsidR="00EC5877">
        <w:rPr>
          <w:rFonts w:ascii="Arial" w:hAnsi="Arial" w:cs="Arial"/>
        </w:rPr>
        <w:t xml:space="preserve">  </w:t>
      </w:r>
      <w:r w:rsidR="00DA01FE">
        <w:rPr>
          <w:rFonts w:ascii="Arial" w:hAnsi="Arial" w:cs="Arial"/>
        </w:rPr>
        <w:t>Contractor</w:t>
      </w:r>
      <w:r w:rsidR="00EC5877">
        <w:rPr>
          <w:rFonts w:ascii="Arial" w:hAnsi="Arial" w:cs="Arial"/>
        </w:rPr>
        <w:t xml:space="preserve"> and its officers, employees, and agents will adhere to UAB Policies found on </w:t>
      </w:r>
      <w:hyperlink r:id="rId9" w:history="1">
        <w:r w:rsidR="00EF24A4" w:rsidRPr="00614144">
          <w:rPr>
            <w:rStyle w:val="Hyperlink"/>
            <w:rFonts w:ascii="Arial" w:hAnsi="Arial" w:cs="Arial"/>
            <w:color w:val="auto"/>
          </w:rPr>
          <w:t>http://financialaffairs.uab.edu/</w:t>
        </w:r>
      </w:hyperlink>
      <w:r w:rsidR="00EC5877" w:rsidRPr="00614144">
        <w:rPr>
          <w:rFonts w:ascii="Arial" w:hAnsi="Arial" w:cs="Arial"/>
        </w:rPr>
        <w:t xml:space="preserve">. </w:t>
      </w:r>
    </w:p>
    <w:p w14:paraId="645530D0" w14:textId="77777777" w:rsidR="00EC5877" w:rsidRDefault="00EC5877" w:rsidP="00A22CF3">
      <w:pPr>
        <w:tabs>
          <w:tab w:val="left" w:pos="-720"/>
        </w:tabs>
        <w:suppressAutoHyphens/>
        <w:jc w:val="both"/>
        <w:rPr>
          <w:rFonts w:ascii="Arial" w:hAnsi="Arial" w:cs="Arial"/>
        </w:rPr>
      </w:pPr>
    </w:p>
    <w:p w14:paraId="333E7D1F" w14:textId="77777777" w:rsidR="00024543" w:rsidRDefault="00024543" w:rsidP="00A22CF3">
      <w:pPr>
        <w:tabs>
          <w:tab w:val="left" w:pos="-720"/>
        </w:tabs>
        <w:suppressAutoHyphens/>
        <w:jc w:val="both"/>
        <w:rPr>
          <w:rFonts w:ascii="Arial" w:hAnsi="Arial" w:cs="Arial"/>
        </w:rPr>
      </w:pPr>
      <w:r w:rsidRPr="00814D49">
        <w:rPr>
          <w:rFonts w:ascii="Arial" w:hAnsi="Arial" w:cs="Arial"/>
          <w:b/>
        </w:rPr>
        <w:t>ARTICLE XI</w:t>
      </w:r>
      <w:r>
        <w:rPr>
          <w:rFonts w:ascii="Arial" w:hAnsi="Arial" w:cs="Arial"/>
          <w:b/>
        </w:rPr>
        <w:t>I</w:t>
      </w:r>
      <w:r w:rsidRPr="00814D49">
        <w:rPr>
          <w:rFonts w:ascii="Arial" w:hAnsi="Arial" w:cs="Arial"/>
          <w:b/>
        </w:rPr>
        <w:t xml:space="preserve">: </w:t>
      </w:r>
      <w:r>
        <w:rPr>
          <w:rFonts w:ascii="Arial" w:hAnsi="Arial" w:cs="Arial"/>
          <w:b/>
        </w:rPr>
        <w:t xml:space="preserve"> </w:t>
      </w:r>
      <w:r w:rsidRPr="00814D49">
        <w:rPr>
          <w:rFonts w:ascii="Arial" w:hAnsi="Arial" w:cs="Arial"/>
          <w:b/>
          <w:u w:val="single"/>
        </w:rPr>
        <w:t>NOTICES.</w:t>
      </w:r>
      <w:r w:rsidRPr="00814D49">
        <w:rPr>
          <w:rFonts w:ascii="Arial" w:hAnsi="Arial" w:cs="Arial"/>
          <w:b/>
        </w:rPr>
        <w:t xml:space="preserve"> </w:t>
      </w:r>
      <w:r w:rsidRPr="00814D49">
        <w:rPr>
          <w:rFonts w:ascii="Arial" w:hAnsi="Arial" w:cs="Arial"/>
        </w:rPr>
        <w:t xml:space="preserve">  Any notices required or permitted by this Agreement shall be in writing and shall be delivered by hand, by facsimile, or by </w:t>
      </w:r>
      <w:smartTag w:uri="urn:schemas-microsoft-com:office:smarttags" w:element="place">
        <w:smartTag w:uri="urn:schemas-microsoft-com:office:smarttags" w:element="country-region">
          <w:r w:rsidRPr="00814D49">
            <w:rPr>
              <w:rFonts w:ascii="Arial" w:hAnsi="Arial" w:cs="Arial"/>
            </w:rPr>
            <w:t>United States</w:t>
          </w:r>
        </w:smartTag>
      </w:smartTag>
      <w:r w:rsidRPr="00814D49">
        <w:rPr>
          <w:rFonts w:ascii="Arial" w:hAnsi="Arial" w:cs="Arial"/>
        </w:rPr>
        <w:t xml:space="preserve"> mail, postage prepaid</w:t>
      </w:r>
      <w:r w:rsidR="00C10AAF">
        <w:rPr>
          <w:rFonts w:ascii="Arial" w:hAnsi="Arial" w:cs="Arial"/>
        </w:rPr>
        <w:t xml:space="preserve"> to:</w:t>
      </w:r>
    </w:p>
    <w:p w14:paraId="7F52D4C4" w14:textId="77777777" w:rsidR="00E46D17" w:rsidRDefault="00E46D17" w:rsidP="00A22CF3">
      <w:pPr>
        <w:tabs>
          <w:tab w:val="left" w:pos="-720"/>
        </w:tabs>
        <w:suppressAutoHyphens/>
        <w:jc w:val="both"/>
        <w:rPr>
          <w:rFonts w:ascii="Arial" w:hAnsi="Arial" w:cs="Arial"/>
        </w:rPr>
      </w:pPr>
    </w:p>
    <w:p w14:paraId="27B9607C" w14:textId="77777777" w:rsidR="00E46D17" w:rsidRPr="00E46D17" w:rsidRDefault="00E46D17" w:rsidP="00E46D17">
      <w:pPr>
        <w:ind w:left="720"/>
        <w:rPr>
          <w:rFonts w:ascii="Arial" w:hAnsi="Arial" w:cs="Arial"/>
          <w:sz w:val="22"/>
          <w:szCs w:val="22"/>
        </w:rPr>
      </w:pPr>
      <w:r w:rsidRPr="00E46D17">
        <w:rPr>
          <w:rFonts w:ascii="Arial" w:hAnsi="Arial" w:cs="Arial"/>
        </w:rPr>
        <w:t>University of Alabama at Birmingham</w:t>
      </w:r>
    </w:p>
    <w:p w14:paraId="0DB74380" w14:textId="241CA4DA" w:rsidR="00E46D17" w:rsidRPr="00E46D17" w:rsidRDefault="00E46D17" w:rsidP="00E46D17">
      <w:pPr>
        <w:ind w:left="720"/>
        <w:rPr>
          <w:rFonts w:ascii="Arial" w:hAnsi="Arial" w:cs="Arial"/>
        </w:rPr>
      </w:pPr>
      <w:r w:rsidRPr="00E46D17">
        <w:rPr>
          <w:rFonts w:ascii="Arial" w:hAnsi="Arial" w:cs="Arial"/>
        </w:rPr>
        <w:t xml:space="preserve">University </w:t>
      </w:r>
      <w:r w:rsidR="00BA68D2">
        <w:rPr>
          <w:rFonts w:ascii="Arial" w:hAnsi="Arial" w:cs="Arial"/>
        </w:rPr>
        <w:t>Contracts</w:t>
      </w:r>
    </w:p>
    <w:p w14:paraId="4AA53FCB" w14:textId="77777777" w:rsidR="00E46D17" w:rsidRPr="00E46D17" w:rsidRDefault="00E46D17" w:rsidP="00E46D17">
      <w:pPr>
        <w:ind w:left="720"/>
        <w:rPr>
          <w:rFonts w:ascii="Arial" w:hAnsi="Arial" w:cs="Arial"/>
        </w:rPr>
      </w:pPr>
      <w:r w:rsidRPr="00E46D17">
        <w:rPr>
          <w:rFonts w:ascii="Arial" w:hAnsi="Arial" w:cs="Arial"/>
        </w:rPr>
        <w:t>801 Financial Services Building, Box B10</w:t>
      </w:r>
    </w:p>
    <w:p w14:paraId="408D34B9" w14:textId="77777777" w:rsidR="00E46D17" w:rsidRDefault="00E46D17" w:rsidP="00E46D17">
      <w:pPr>
        <w:ind w:left="720"/>
        <w:rPr>
          <w:rFonts w:ascii="Arial" w:hAnsi="Arial" w:cs="Arial"/>
        </w:rPr>
      </w:pPr>
      <w:r w:rsidRPr="00E46D17">
        <w:rPr>
          <w:rFonts w:ascii="Arial" w:hAnsi="Arial" w:cs="Arial"/>
        </w:rPr>
        <w:t>1720 2</w:t>
      </w:r>
      <w:r w:rsidRPr="00E46D17">
        <w:rPr>
          <w:rFonts w:ascii="Arial" w:hAnsi="Arial" w:cs="Arial"/>
          <w:vertAlign w:val="superscript"/>
        </w:rPr>
        <w:t>nd</w:t>
      </w:r>
      <w:r w:rsidRPr="00E46D17">
        <w:rPr>
          <w:rFonts w:ascii="Arial" w:hAnsi="Arial" w:cs="Arial"/>
        </w:rPr>
        <w:t xml:space="preserve"> Ave, Birmingham, AL 35294-0106</w:t>
      </w:r>
    </w:p>
    <w:p w14:paraId="042C7F38" w14:textId="77777777" w:rsidR="00BA68D2" w:rsidRDefault="00BA68D2" w:rsidP="00E46D17">
      <w:pPr>
        <w:ind w:left="720"/>
        <w:rPr>
          <w:rFonts w:ascii="Arial" w:hAnsi="Arial" w:cs="Arial"/>
        </w:rPr>
      </w:pPr>
    </w:p>
    <w:p w14:paraId="3A192AEF" w14:textId="77777777" w:rsidR="00BA68D2" w:rsidRPr="00E46D17" w:rsidRDefault="00BA68D2" w:rsidP="00E46D17">
      <w:pPr>
        <w:ind w:left="720"/>
        <w:rPr>
          <w:rFonts w:ascii="Arial" w:hAnsi="Arial" w:cs="Arial"/>
        </w:rPr>
      </w:pPr>
      <w:r>
        <w:rPr>
          <w:rFonts w:ascii="Arial" w:hAnsi="Arial" w:cs="Arial"/>
        </w:rPr>
        <w:t>[INSERT CONTRACTOR’S FULL MAILING ADDRESS]</w:t>
      </w:r>
    </w:p>
    <w:p w14:paraId="7290F760" w14:textId="77777777" w:rsidR="00C10AAF" w:rsidRDefault="00C10AAF" w:rsidP="00A22CF3">
      <w:pPr>
        <w:tabs>
          <w:tab w:val="left" w:pos="-720"/>
        </w:tabs>
        <w:suppressAutoHyphens/>
        <w:jc w:val="both"/>
        <w:rPr>
          <w:rFonts w:ascii="Arial" w:hAnsi="Arial" w:cs="Arial"/>
        </w:rPr>
      </w:pPr>
    </w:p>
    <w:p w14:paraId="3E6F14F0" w14:textId="77777777" w:rsidR="00024543" w:rsidRDefault="00024543" w:rsidP="00A22CF3">
      <w:pPr>
        <w:pStyle w:val="Default"/>
        <w:jc w:val="both"/>
      </w:pPr>
      <w:r w:rsidRPr="00814D49">
        <w:rPr>
          <w:b/>
        </w:rPr>
        <w:t>ARTICLE X</w:t>
      </w:r>
      <w:r>
        <w:rPr>
          <w:b/>
        </w:rPr>
        <w:t>I</w:t>
      </w:r>
      <w:r w:rsidR="00C70955">
        <w:rPr>
          <w:b/>
        </w:rPr>
        <w:t>II</w:t>
      </w:r>
      <w:r w:rsidRPr="00814D49">
        <w:rPr>
          <w:b/>
        </w:rPr>
        <w:t xml:space="preserve">: </w:t>
      </w:r>
      <w:r>
        <w:rPr>
          <w:b/>
        </w:rPr>
        <w:t xml:space="preserve"> </w:t>
      </w:r>
      <w:r>
        <w:rPr>
          <w:b/>
          <w:u w:val="single"/>
        </w:rPr>
        <w:t>REPRESENTATIONS AND WARRANTIES BY CONTRACTOR</w:t>
      </w:r>
      <w:r w:rsidRPr="00814D49">
        <w:rPr>
          <w:b/>
          <w:u w:val="single"/>
        </w:rPr>
        <w:t>.</w:t>
      </w:r>
      <w:r w:rsidRPr="00814D49">
        <w:t xml:space="preserve"> </w:t>
      </w:r>
      <w:r>
        <w:t xml:space="preserve">  </w:t>
      </w:r>
      <w:r w:rsidRPr="005F1927">
        <w:t xml:space="preserve">If Contractor is a corporation or a limited liability company, Contractor warrants, represents, covenants, and agrees that it is duly organized, validly existing and in good standing under the laws of the state of its incorporation or organization and is duly authorized and in good standing to conduct business in the State of Alabama, that it has all necessary </w:t>
      </w:r>
      <w:r w:rsidRPr="005F1927">
        <w:lastRenderedPageBreak/>
        <w:t xml:space="preserve">power and has received all necessary approvals to execute and deliver the Agreement, and the individual executing the Agreement on behalf of Contractor has been duly authorized to act for and bind Contractor. </w:t>
      </w:r>
    </w:p>
    <w:p w14:paraId="468306CA" w14:textId="77777777" w:rsidR="00024543" w:rsidRDefault="00024543" w:rsidP="00A22CF3">
      <w:pPr>
        <w:pStyle w:val="Default"/>
        <w:jc w:val="both"/>
      </w:pPr>
    </w:p>
    <w:p w14:paraId="2BA857CA" w14:textId="79ED039A" w:rsidR="00024543" w:rsidRDefault="00024543" w:rsidP="00A22CF3">
      <w:pPr>
        <w:pStyle w:val="Default"/>
        <w:jc w:val="both"/>
      </w:pPr>
      <w:r w:rsidRPr="00814D49">
        <w:rPr>
          <w:b/>
        </w:rPr>
        <w:t>ARTICLE X</w:t>
      </w:r>
      <w:r w:rsidR="00C70955">
        <w:rPr>
          <w:b/>
        </w:rPr>
        <w:t>I</w:t>
      </w:r>
      <w:r w:rsidRPr="00814D49">
        <w:rPr>
          <w:b/>
        </w:rPr>
        <w:t xml:space="preserve">V: </w:t>
      </w:r>
      <w:r>
        <w:rPr>
          <w:b/>
        </w:rPr>
        <w:t xml:space="preserve"> </w:t>
      </w:r>
      <w:r>
        <w:rPr>
          <w:b/>
          <w:u w:val="single"/>
        </w:rPr>
        <w:t>NO BENEFIT CERTIFICATION.</w:t>
      </w:r>
      <w:r w:rsidRPr="005F1927">
        <w:rPr>
          <w:b/>
          <w:bCs/>
        </w:rPr>
        <w:t xml:space="preserve"> </w:t>
      </w:r>
      <w:r w:rsidRPr="005F1927">
        <w:t xml:space="preserve">By accepting this </w:t>
      </w:r>
      <w:r w:rsidR="00BA68D2">
        <w:t>A</w:t>
      </w:r>
      <w:r w:rsidRPr="005F1927">
        <w:t xml:space="preserve">greement, </w:t>
      </w:r>
      <w:r w:rsidR="00DA01FE">
        <w:t>Contractor</w:t>
      </w:r>
      <w:r w:rsidRPr="005F1927">
        <w:t xml:space="preserve"> certifies that no University employee or official, and no family members of a University employee or official, will receive a benefit from this University payment, except as has been previously disclosed, in writing, to the University. </w:t>
      </w:r>
    </w:p>
    <w:p w14:paraId="743CA324" w14:textId="77777777" w:rsidR="00024543" w:rsidRDefault="00024543" w:rsidP="00A22CF3">
      <w:pPr>
        <w:pStyle w:val="Default"/>
        <w:jc w:val="both"/>
      </w:pPr>
    </w:p>
    <w:p w14:paraId="554B9636" w14:textId="757A4EFF" w:rsidR="00024543" w:rsidRDefault="00024543" w:rsidP="00A22CF3">
      <w:pPr>
        <w:pStyle w:val="Default"/>
        <w:jc w:val="both"/>
      </w:pPr>
      <w:r w:rsidRPr="00814D49">
        <w:rPr>
          <w:b/>
        </w:rPr>
        <w:t xml:space="preserve">ARTICLE XV: </w:t>
      </w:r>
      <w:r>
        <w:rPr>
          <w:b/>
        </w:rPr>
        <w:t xml:space="preserve"> </w:t>
      </w:r>
      <w:r w:rsidR="00277EDD">
        <w:rPr>
          <w:b/>
          <w:u w:val="single"/>
        </w:rPr>
        <w:t>DEBARMENT AND EXCLUSION</w:t>
      </w:r>
      <w:r>
        <w:rPr>
          <w:b/>
          <w:u w:val="single"/>
        </w:rPr>
        <w:t>.</w:t>
      </w:r>
      <w:r w:rsidRPr="005F3545">
        <w:rPr>
          <w:b/>
        </w:rPr>
        <w:t xml:space="preserve">   </w:t>
      </w:r>
      <w:r w:rsidR="00DA01FE">
        <w:t>Contractor</w:t>
      </w:r>
      <w:r w:rsidRPr="005F1927">
        <w:t xml:space="preserve"> represents and warrants that </w:t>
      </w:r>
      <w:r w:rsidR="00DA01FE">
        <w:t>Contractor</w:t>
      </w:r>
      <w:r w:rsidRPr="005F1927">
        <w:t xml:space="preserve"> and any of its directors, officers, employees, or agents providing services under this Agreement: </w:t>
      </w:r>
      <w:r w:rsidRPr="005F1927">
        <w:rPr>
          <w:i/>
          <w:iCs/>
        </w:rPr>
        <w:t xml:space="preserve">(a) </w:t>
      </w:r>
      <w:r w:rsidRPr="005F1927">
        <w:t xml:space="preserve">are not “sanctioned persons” under any federal or state program or law; </w:t>
      </w:r>
      <w:r w:rsidRPr="005F1927">
        <w:rPr>
          <w:i/>
          <w:iCs/>
        </w:rPr>
        <w:t xml:space="preserve">(b) </w:t>
      </w:r>
      <w:r w:rsidRPr="005F1927">
        <w:t xml:space="preserve">have not been listed in the current Cumulative Sanction List of the Office of Inspector General for the United States Department of Health and Human Services for currently sanctioned or excluded individuals or entities; </w:t>
      </w:r>
      <w:r w:rsidRPr="005F1927">
        <w:rPr>
          <w:i/>
          <w:iCs/>
        </w:rPr>
        <w:t xml:space="preserve">(c) </w:t>
      </w:r>
      <w:r w:rsidRPr="005F1927">
        <w:t xml:space="preserve">have not been listed on the General Services Administration’s List of Parties Excluded individuals or entities; </w:t>
      </w:r>
      <w:r w:rsidRPr="005F1927">
        <w:rPr>
          <w:i/>
          <w:iCs/>
        </w:rPr>
        <w:t xml:space="preserve">(d) </w:t>
      </w:r>
      <w:r w:rsidRPr="005F1927">
        <w:t>have not been listed on the General Services Administration’s List of Parties Excluded from Federal Programs; and (e</w:t>
      </w:r>
      <w:r w:rsidRPr="005F1927">
        <w:rPr>
          <w:i/>
          <w:iCs/>
        </w:rPr>
        <w:t xml:space="preserve">) </w:t>
      </w:r>
      <w:r w:rsidRPr="005F1927">
        <w:t xml:space="preserve">have not been convicted of a criminal offense related to health care. </w:t>
      </w:r>
      <w:r w:rsidR="00DA01FE">
        <w:t>Contractor</w:t>
      </w:r>
      <w:r w:rsidRPr="005F1927">
        <w:t xml:space="preserve"> shall immediately notify </w:t>
      </w:r>
      <w:r w:rsidR="00BA68D2">
        <w:t>University</w:t>
      </w:r>
      <w:r w:rsidRPr="005F1927">
        <w:t xml:space="preserve"> in the event that </w:t>
      </w:r>
      <w:r w:rsidR="00DA01FE">
        <w:t>Contractor</w:t>
      </w:r>
      <w:r w:rsidRPr="005F1927">
        <w:t xml:space="preserve"> is no longer able to make such representations, and </w:t>
      </w:r>
      <w:r w:rsidR="00BA68D2">
        <w:t>University</w:t>
      </w:r>
      <w:r w:rsidRPr="005F1927">
        <w:t xml:space="preserve"> may upon five (5) business days written notice terminate this Agreement. </w:t>
      </w:r>
    </w:p>
    <w:p w14:paraId="4FCE7274" w14:textId="77777777" w:rsidR="00024543" w:rsidRDefault="00024543" w:rsidP="00A22CF3">
      <w:pPr>
        <w:pStyle w:val="Default"/>
        <w:jc w:val="both"/>
      </w:pPr>
    </w:p>
    <w:p w14:paraId="3E09A801" w14:textId="70357E4D" w:rsidR="00024543" w:rsidRDefault="00024543" w:rsidP="00A22CF3">
      <w:pPr>
        <w:pStyle w:val="Default"/>
        <w:jc w:val="both"/>
      </w:pPr>
      <w:r w:rsidRPr="00814D49">
        <w:rPr>
          <w:b/>
        </w:rPr>
        <w:t>ARTICLE XV</w:t>
      </w:r>
      <w:r w:rsidR="00C70955">
        <w:rPr>
          <w:b/>
        </w:rPr>
        <w:t>I</w:t>
      </w:r>
      <w:r w:rsidRPr="00814D49">
        <w:rPr>
          <w:b/>
        </w:rPr>
        <w:t xml:space="preserve">: </w:t>
      </w:r>
      <w:r>
        <w:rPr>
          <w:b/>
        </w:rPr>
        <w:t xml:space="preserve"> </w:t>
      </w:r>
      <w:smartTag w:uri="urn:schemas-microsoft-com:office:smarttags" w:element="State">
        <w:smartTag w:uri="urn:schemas-microsoft-com:office:smarttags" w:element="place">
          <w:r>
            <w:rPr>
              <w:b/>
              <w:u w:val="single"/>
            </w:rPr>
            <w:t>ALABAMA</w:t>
          </w:r>
        </w:smartTag>
      </w:smartTag>
      <w:r>
        <w:rPr>
          <w:b/>
          <w:u w:val="single"/>
        </w:rPr>
        <w:t xml:space="preserve"> TAX CERTIFICATION (APPLICABLE TO AGRE</w:t>
      </w:r>
      <w:r w:rsidR="000D091B">
        <w:rPr>
          <w:b/>
          <w:u w:val="single"/>
        </w:rPr>
        <w:t>E</w:t>
      </w:r>
      <w:r>
        <w:rPr>
          <w:b/>
          <w:u w:val="single"/>
        </w:rPr>
        <w:t>MENTS FOR THE PURCHASE OR LEASE OF TANGIBLE PERSONAL PROPERTY).</w:t>
      </w:r>
      <w:r>
        <w:t xml:space="preserve">   </w:t>
      </w:r>
      <w:r w:rsidRPr="005F1927">
        <w:t xml:space="preserve">In accordance with Section 41-4-116 of the Code of Alabama, by accepting this </w:t>
      </w:r>
      <w:r w:rsidR="00BA68D2">
        <w:t>A</w:t>
      </w:r>
      <w:r w:rsidRPr="005F1927">
        <w:t xml:space="preserve">greement, </w:t>
      </w:r>
      <w:r w:rsidR="00DA01FE">
        <w:t>Contractor</w:t>
      </w:r>
      <w:r w:rsidRPr="005F1927">
        <w:t xml:space="preserve"> certifies that </w:t>
      </w:r>
      <w:r w:rsidR="00DA01FE">
        <w:t>Contractor</w:t>
      </w:r>
      <w:r w:rsidRPr="005F1927">
        <w:t xml:space="preserve"> is appropriately registered to collect and remit sales, use, and lease tax on all taxable sales and leases of personal property in Alabama and that </w:t>
      </w:r>
      <w:r w:rsidR="00DA01FE">
        <w:t>Contractor</w:t>
      </w:r>
      <w:r w:rsidRPr="005F1927">
        <w:t xml:space="preserve"> is not barred from bidding for or entering into a contract pursuant to Section 41-4-116 and that </w:t>
      </w:r>
      <w:r w:rsidR="00DA01FE">
        <w:t>Contractor</w:t>
      </w:r>
      <w:r w:rsidRPr="005F1927">
        <w:t xml:space="preserve"> acknowledges that University may declare the Agreement void if this certification is false. </w:t>
      </w:r>
    </w:p>
    <w:p w14:paraId="137EFC5E" w14:textId="77777777" w:rsidR="00024543" w:rsidRDefault="00024543" w:rsidP="00A22CF3">
      <w:pPr>
        <w:pStyle w:val="Default"/>
      </w:pPr>
    </w:p>
    <w:p w14:paraId="09A45900" w14:textId="77777777" w:rsidR="00024543" w:rsidRDefault="00024543" w:rsidP="00A22CF3">
      <w:pPr>
        <w:pStyle w:val="Default"/>
        <w:jc w:val="both"/>
      </w:pPr>
      <w:r w:rsidRPr="00814D49">
        <w:rPr>
          <w:b/>
        </w:rPr>
        <w:t>ARTICLE XV</w:t>
      </w:r>
      <w:r>
        <w:rPr>
          <w:b/>
        </w:rPr>
        <w:t>II</w:t>
      </w:r>
      <w:r w:rsidRPr="00814D49">
        <w:rPr>
          <w:b/>
        </w:rPr>
        <w:t xml:space="preserve">: </w:t>
      </w:r>
      <w:r>
        <w:rPr>
          <w:b/>
        </w:rPr>
        <w:t xml:space="preserve"> </w:t>
      </w:r>
      <w:r>
        <w:rPr>
          <w:b/>
          <w:u w:val="single"/>
        </w:rPr>
        <w:t>GOVERNING LAW.</w:t>
      </w:r>
      <w:r>
        <w:t xml:space="preserve">   T</w:t>
      </w:r>
      <w:r w:rsidRPr="005F1927">
        <w:t xml:space="preserve">he Agreement and all of the rights and obligations of the parties hereto and all of the terms and conditions hereof will be construed, interpreted and applied in accordance with and governed by and enforced under the laws of the State of Alabama. </w:t>
      </w:r>
    </w:p>
    <w:p w14:paraId="00F706FB" w14:textId="77777777" w:rsidR="00024543" w:rsidRDefault="00024543" w:rsidP="00A22CF3">
      <w:pPr>
        <w:pStyle w:val="Default"/>
        <w:jc w:val="both"/>
      </w:pPr>
    </w:p>
    <w:p w14:paraId="1FD38495" w14:textId="74EA7639" w:rsidR="0072233F" w:rsidRDefault="00024543" w:rsidP="00A22CF3">
      <w:pPr>
        <w:pStyle w:val="Default"/>
        <w:jc w:val="both"/>
      </w:pPr>
      <w:r w:rsidRPr="00814D49">
        <w:rPr>
          <w:b/>
        </w:rPr>
        <w:t>ARTICL</w:t>
      </w:r>
      <w:r w:rsidR="00C70955">
        <w:rPr>
          <w:b/>
        </w:rPr>
        <w:t>E XVIII</w:t>
      </w:r>
      <w:r w:rsidRPr="00814D49">
        <w:rPr>
          <w:b/>
        </w:rPr>
        <w:t xml:space="preserve">: </w:t>
      </w:r>
      <w:r>
        <w:rPr>
          <w:b/>
        </w:rPr>
        <w:t xml:space="preserve"> </w:t>
      </w:r>
      <w:r>
        <w:rPr>
          <w:b/>
          <w:u w:val="single"/>
        </w:rPr>
        <w:t>RESOLUTION OF DISPUTES.</w:t>
      </w:r>
      <w:r>
        <w:t xml:space="preserve">   T</w:t>
      </w:r>
      <w:r w:rsidRPr="005F1927">
        <w:t>he parties agree that any and all claims, controversies of disputes between the parties which arise out of or relate in any way to this Agreement or a breach hereof and which the parties are unable to resolve informally shall be submitted to non-binding mediation in Birmingham, Alabama</w:t>
      </w:r>
      <w:r w:rsidR="00E74802">
        <w:t>.</w:t>
      </w:r>
      <w:r w:rsidRPr="005F1927">
        <w:t xml:space="preserve"> </w:t>
      </w:r>
      <w:r w:rsidR="00E74802">
        <w:t>University</w:t>
      </w:r>
      <w:r w:rsidRPr="005F1927">
        <w:t xml:space="preserve">, as a division of The Board of Trustees of the University of Alabama, is a state agency and cannot waive immunity conferred on it by </w:t>
      </w:r>
      <w:r w:rsidRPr="005F1927">
        <w:rPr>
          <w:i/>
          <w:iCs/>
        </w:rPr>
        <w:t xml:space="preserve">Ala. Const. </w:t>
      </w:r>
      <w:r w:rsidRPr="005F1927">
        <w:t xml:space="preserve">Art. I § 14. The exclusive forum in which a claim can be asserted against </w:t>
      </w:r>
      <w:r w:rsidR="00E74802">
        <w:t>University</w:t>
      </w:r>
      <w:r w:rsidRPr="005F1927">
        <w:t xml:space="preserve"> is the State of Alabama Board of Adjustment. (See Code of </w:t>
      </w:r>
      <w:smartTag w:uri="urn:schemas-microsoft-com:office:smarttags" w:element="State">
        <w:smartTag w:uri="urn:schemas-microsoft-com:office:smarttags" w:element="place">
          <w:r w:rsidRPr="005F1927">
            <w:t>Alabama</w:t>
          </w:r>
        </w:smartTag>
      </w:smartTag>
      <w:r w:rsidRPr="005F1927">
        <w:t xml:space="preserve"> §§ 41-9-60 through 41-9-74) </w:t>
      </w:r>
    </w:p>
    <w:p w14:paraId="109200DB" w14:textId="77777777" w:rsidR="0072233F" w:rsidRDefault="0072233F" w:rsidP="00A22CF3">
      <w:pPr>
        <w:pStyle w:val="Default"/>
        <w:jc w:val="both"/>
      </w:pPr>
    </w:p>
    <w:p w14:paraId="4C377D6E" w14:textId="77777777" w:rsidR="00024543" w:rsidRDefault="00024543" w:rsidP="00A22CF3">
      <w:pPr>
        <w:pStyle w:val="Default"/>
        <w:jc w:val="both"/>
      </w:pPr>
      <w:r>
        <w:rPr>
          <w:b/>
        </w:rPr>
        <w:t>ARTICLE X</w:t>
      </w:r>
      <w:r w:rsidR="00C70955">
        <w:rPr>
          <w:b/>
        </w:rPr>
        <w:t>I</w:t>
      </w:r>
      <w:r>
        <w:rPr>
          <w:b/>
        </w:rPr>
        <w:t>X</w:t>
      </w:r>
      <w:r w:rsidRPr="00814D49">
        <w:rPr>
          <w:b/>
        </w:rPr>
        <w:t xml:space="preserve">: </w:t>
      </w:r>
      <w:r>
        <w:rPr>
          <w:b/>
        </w:rPr>
        <w:t xml:space="preserve"> </w:t>
      </w:r>
      <w:r>
        <w:rPr>
          <w:b/>
          <w:u w:val="single"/>
        </w:rPr>
        <w:t>LIABILITY.</w:t>
      </w:r>
      <w:r>
        <w:rPr>
          <w:b/>
          <w:bCs/>
        </w:rPr>
        <w:t xml:space="preserve"> </w:t>
      </w:r>
      <w:r w:rsidRPr="005F1927">
        <w:rPr>
          <w:b/>
          <w:bCs/>
        </w:rPr>
        <w:t xml:space="preserve"> </w:t>
      </w:r>
      <w:r>
        <w:rPr>
          <w:b/>
          <w:bCs/>
        </w:rPr>
        <w:t xml:space="preserve"> </w:t>
      </w:r>
      <w:r w:rsidRPr="005F1927">
        <w:t xml:space="preserve">University and </w:t>
      </w:r>
      <w:r w:rsidR="00DA01FE">
        <w:t>Contractor</w:t>
      </w:r>
      <w:r w:rsidRPr="005F1927">
        <w:t xml:space="preserve"> shall each be responsible for any and all liability resulting from the acts and/or omissions of their respective employees, officers, directors, agents and contractors. Neither party shall be liable for any liability resulting from the acts and/or omissions of the other party’s employees, officers, directors, agents and contractors. University is not authorized to and does not indemnify, hold </w:t>
      </w:r>
      <w:r w:rsidRPr="005F1927">
        <w:lastRenderedPageBreak/>
        <w:t xml:space="preserve">harmless, and cannot defend </w:t>
      </w:r>
      <w:r w:rsidR="00DA01FE">
        <w:t>Contractor</w:t>
      </w:r>
      <w:r w:rsidRPr="005F1927">
        <w:t xml:space="preserve"> or any third party for any liability that may result from activities under this Agreement.</w:t>
      </w:r>
    </w:p>
    <w:p w14:paraId="07D3B912" w14:textId="77777777" w:rsidR="00024543" w:rsidRDefault="00024543" w:rsidP="00A22CF3">
      <w:pPr>
        <w:pStyle w:val="Default"/>
        <w:jc w:val="both"/>
      </w:pPr>
    </w:p>
    <w:p w14:paraId="606FAA13" w14:textId="77777777" w:rsidR="00024543" w:rsidRDefault="00024543" w:rsidP="00A22CF3">
      <w:pPr>
        <w:pStyle w:val="Default"/>
        <w:jc w:val="both"/>
      </w:pPr>
      <w:r w:rsidRPr="00814D49">
        <w:rPr>
          <w:b/>
        </w:rPr>
        <w:t>ARTICLE X</w:t>
      </w:r>
      <w:r>
        <w:rPr>
          <w:b/>
        </w:rPr>
        <w:t>X</w:t>
      </w:r>
      <w:r w:rsidRPr="00814D49">
        <w:rPr>
          <w:b/>
        </w:rPr>
        <w:t xml:space="preserve">: </w:t>
      </w:r>
      <w:r>
        <w:rPr>
          <w:b/>
        </w:rPr>
        <w:t xml:space="preserve"> </w:t>
      </w:r>
      <w:r>
        <w:rPr>
          <w:b/>
          <w:u w:val="single"/>
        </w:rPr>
        <w:t>LOSS OF FUNDING</w:t>
      </w:r>
      <w:r w:rsidR="00F356C7">
        <w:rPr>
          <w:b/>
          <w:u w:val="single"/>
        </w:rPr>
        <w:t>.</w:t>
      </w:r>
      <w:r w:rsidRPr="005F1927">
        <w:rPr>
          <w:b/>
          <w:bCs/>
        </w:rPr>
        <w:t xml:space="preserve"> </w:t>
      </w:r>
      <w:r>
        <w:rPr>
          <w:b/>
          <w:bCs/>
        </w:rPr>
        <w:t xml:space="preserve">  </w:t>
      </w:r>
      <w:r w:rsidRPr="005F1927">
        <w:t>Performance by University under the Agreement may be dependent upon the appropriation and allotment of funds by the Alabama State Legislature (the "</w:t>
      </w:r>
      <w:r w:rsidRPr="005F1927">
        <w:rPr>
          <w:u w:val="single"/>
        </w:rPr>
        <w:t>Legislature</w:t>
      </w:r>
      <w:r w:rsidRPr="005F1927">
        <w:t xml:space="preserve">"). If the Legislature fails to appropriate or allot the necessary funds, then University will issue written notice to </w:t>
      </w:r>
      <w:r w:rsidR="00DA01FE">
        <w:t>Contractor</w:t>
      </w:r>
      <w:r w:rsidRPr="005F1927">
        <w:t xml:space="preserve"> and University may terminate the Agreement without further duty or obligation hereunder. </w:t>
      </w:r>
      <w:r w:rsidR="00DA01FE">
        <w:t>Contractor</w:t>
      </w:r>
      <w:r w:rsidRPr="005F1927">
        <w:t xml:space="preserve"> acknowledges that appropriation, allotment, and allocation of funds are beyond the control of University. </w:t>
      </w:r>
    </w:p>
    <w:p w14:paraId="36DC8022" w14:textId="77777777" w:rsidR="00024543" w:rsidRDefault="00024543" w:rsidP="00A22CF3">
      <w:pPr>
        <w:pStyle w:val="Default"/>
        <w:jc w:val="both"/>
      </w:pPr>
    </w:p>
    <w:p w14:paraId="442C5B0A" w14:textId="61C64FBB" w:rsidR="00024543" w:rsidRDefault="00024543" w:rsidP="00A22CF3">
      <w:pPr>
        <w:pStyle w:val="Default"/>
        <w:jc w:val="both"/>
      </w:pPr>
      <w:r w:rsidRPr="00814D49">
        <w:rPr>
          <w:b/>
        </w:rPr>
        <w:t>ARTICLE X</w:t>
      </w:r>
      <w:r>
        <w:rPr>
          <w:b/>
        </w:rPr>
        <w:t>XI:</w:t>
      </w:r>
      <w:r w:rsidRPr="00814D49">
        <w:rPr>
          <w:b/>
        </w:rPr>
        <w:t xml:space="preserve"> </w:t>
      </w:r>
      <w:r>
        <w:rPr>
          <w:b/>
        </w:rPr>
        <w:t xml:space="preserve"> </w:t>
      </w:r>
      <w:r>
        <w:rPr>
          <w:b/>
          <w:u w:val="single"/>
        </w:rPr>
        <w:t>LIMITATIONS.</w:t>
      </w:r>
      <w:r w:rsidRPr="005F1927">
        <w:rPr>
          <w:b/>
          <w:bCs/>
        </w:rPr>
        <w:t xml:space="preserve"> </w:t>
      </w:r>
      <w:r>
        <w:rPr>
          <w:b/>
          <w:bCs/>
        </w:rPr>
        <w:t xml:space="preserve">  </w:t>
      </w:r>
      <w:r w:rsidR="00614144" w:rsidRPr="005F1927">
        <w:t xml:space="preserve">The parties are aware that there are constitutional and statutory limitations on the authority of </w:t>
      </w:r>
      <w:r w:rsidR="00614144">
        <w:t>U</w:t>
      </w:r>
      <w:r w:rsidR="00614144" w:rsidRPr="005F1927">
        <w:t xml:space="preserve">niversity (a state agency) to enter into certain terms and conditions of the </w:t>
      </w:r>
      <w:r w:rsidR="00E74802">
        <w:t>A</w:t>
      </w:r>
      <w:r w:rsidR="00614144" w:rsidRPr="005F1927">
        <w:t xml:space="preserve">greement, including, but not limited to, those terms and conditions relating to liens on </w:t>
      </w:r>
      <w:r w:rsidR="00614144">
        <w:t>U</w:t>
      </w:r>
      <w:r w:rsidR="00614144" w:rsidRPr="005F1927">
        <w:t xml:space="preserve">niversity’s property;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“limitations”), and terms and conditions related to the limitations will not be binding on </w:t>
      </w:r>
      <w:r w:rsidR="00614144">
        <w:t>U</w:t>
      </w:r>
      <w:r w:rsidR="00614144" w:rsidRPr="005F1927">
        <w:t xml:space="preserve">niversity except to the extent authorized by the laws and constitution of the </w:t>
      </w:r>
      <w:r w:rsidR="00614144">
        <w:t>S</w:t>
      </w:r>
      <w:r w:rsidR="00614144" w:rsidRPr="005F1927">
        <w:t xml:space="preserve">tate of </w:t>
      </w:r>
      <w:r w:rsidR="00614144">
        <w:t>A</w:t>
      </w:r>
      <w:r w:rsidR="00614144" w:rsidRPr="005F1927">
        <w:t xml:space="preserve">labama. </w:t>
      </w:r>
    </w:p>
    <w:p w14:paraId="74AD5B6E" w14:textId="77777777" w:rsidR="00024543" w:rsidRDefault="00024543" w:rsidP="00A22CF3">
      <w:pPr>
        <w:pStyle w:val="Default"/>
        <w:jc w:val="both"/>
      </w:pPr>
    </w:p>
    <w:p w14:paraId="39999222" w14:textId="6CE7ED7A" w:rsidR="00024543" w:rsidRDefault="00024543" w:rsidP="00A22CF3">
      <w:pPr>
        <w:pStyle w:val="Default"/>
        <w:jc w:val="both"/>
      </w:pPr>
      <w:r w:rsidRPr="00814D49">
        <w:rPr>
          <w:b/>
        </w:rPr>
        <w:t>ARTICLE X</w:t>
      </w:r>
      <w:r>
        <w:rPr>
          <w:b/>
        </w:rPr>
        <w:t>XII</w:t>
      </w:r>
      <w:r w:rsidRPr="00814D49">
        <w:rPr>
          <w:b/>
        </w:rPr>
        <w:t xml:space="preserve">: </w:t>
      </w:r>
      <w:r w:rsidR="002073D0">
        <w:rPr>
          <w:b/>
        </w:rPr>
        <w:t xml:space="preserve"> </w:t>
      </w:r>
      <w:r>
        <w:rPr>
          <w:b/>
          <w:u w:val="single"/>
        </w:rPr>
        <w:t>ENTIRE AGREEMENT</w:t>
      </w:r>
      <w:r w:rsidR="002A715D">
        <w:rPr>
          <w:b/>
          <w:u w:val="single"/>
        </w:rPr>
        <w:t>;</w:t>
      </w:r>
      <w:r>
        <w:rPr>
          <w:b/>
          <w:u w:val="single"/>
        </w:rPr>
        <w:t xml:space="preserve"> MODIFICATIONS.</w:t>
      </w:r>
      <w:r w:rsidRPr="005F1927">
        <w:rPr>
          <w:b/>
          <w:bCs/>
        </w:rPr>
        <w:t xml:space="preserve"> </w:t>
      </w:r>
      <w:r>
        <w:rPr>
          <w:b/>
          <w:bCs/>
        </w:rPr>
        <w:t xml:space="preserve"> </w:t>
      </w:r>
      <w:r w:rsidRPr="005F1927">
        <w:t>This Agreement supersede</w:t>
      </w:r>
      <w:r>
        <w:t>s</w:t>
      </w:r>
      <w:r w:rsidRPr="005F1927">
        <w:t xml:space="preserve"> all prior agreements, written or oral, between </w:t>
      </w:r>
      <w:r w:rsidR="00DA01FE">
        <w:t>Contractor</w:t>
      </w:r>
      <w:r w:rsidRPr="005F1927">
        <w:t xml:space="preserve"> and University and will constitute the entire Agreement and understanding between the parties with respect to the subject matter hereof. The Agreement and each of its provisions will be binding upon the parties and may not be waived, modified, amended or altered except by a writing signed by University and </w:t>
      </w:r>
      <w:r w:rsidR="00DA01FE">
        <w:t>Contractor</w:t>
      </w:r>
      <w:r w:rsidRPr="005F1927">
        <w:t>.</w:t>
      </w:r>
    </w:p>
    <w:p w14:paraId="5387EFE7" w14:textId="77777777" w:rsidR="00DE2E23" w:rsidRDefault="00DE2E23" w:rsidP="00A22CF3">
      <w:pPr>
        <w:tabs>
          <w:tab w:val="left" w:pos="-720"/>
        </w:tabs>
        <w:suppressAutoHyphens/>
        <w:rPr>
          <w:rFonts w:ascii="Arial" w:hAnsi="Arial" w:cs="Arial"/>
          <w:b/>
        </w:rPr>
      </w:pPr>
    </w:p>
    <w:p w14:paraId="10E234E1" w14:textId="77777777" w:rsidR="00510727" w:rsidRDefault="00510727" w:rsidP="00510727">
      <w:pPr>
        <w:tabs>
          <w:tab w:val="left" w:pos="-720"/>
        </w:tabs>
        <w:suppressAutoHyphens/>
        <w:jc w:val="both"/>
        <w:rPr>
          <w:rFonts w:ascii="Arial" w:hAnsi="Arial" w:cs="Arial"/>
          <w:bCs/>
        </w:rPr>
      </w:pPr>
      <w:r>
        <w:rPr>
          <w:rFonts w:ascii="Arial" w:hAnsi="Arial" w:cs="Arial"/>
          <w:b/>
        </w:rPr>
        <w:t>ARTICLE XXIII</w:t>
      </w:r>
      <w:proofErr w:type="gramStart"/>
      <w:r>
        <w:rPr>
          <w:rFonts w:ascii="Arial" w:hAnsi="Arial" w:cs="Arial"/>
          <w:b/>
        </w:rPr>
        <w:t xml:space="preserve">:  </w:t>
      </w:r>
      <w:r w:rsidRPr="00510727">
        <w:rPr>
          <w:rFonts w:ascii="Arial" w:hAnsi="Arial" w:cs="Arial"/>
          <w:b/>
          <w:u w:val="single"/>
        </w:rPr>
        <w:t>NONDISCRIMINATION</w:t>
      </w:r>
      <w:proofErr w:type="gramEnd"/>
      <w:r w:rsidRPr="00510727">
        <w:rPr>
          <w:rFonts w:ascii="Arial" w:hAnsi="Arial" w:cs="Arial"/>
          <w:b/>
          <w:u w:val="single"/>
        </w:rPr>
        <w:t>.</w:t>
      </w:r>
      <w:r>
        <w:rPr>
          <w:rFonts w:ascii="Arial" w:hAnsi="Arial" w:cs="Arial"/>
          <w:b/>
        </w:rPr>
        <w:t xml:space="preserve">  </w:t>
      </w:r>
      <w:proofErr w:type="gramStart"/>
      <w:r w:rsidRPr="00510727">
        <w:rPr>
          <w:rFonts w:ascii="Arial" w:hAnsi="Arial" w:cs="Arial"/>
          <w:bCs/>
        </w:rPr>
        <w:t>Contractor</w:t>
      </w:r>
      <w:proofErr w:type="gramEnd"/>
      <w:r w:rsidRPr="00510727">
        <w:rPr>
          <w:rFonts w:ascii="Arial" w:hAnsi="Arial" w:cs="Arial"/>
          <w:bCs/>
        </w:rPr>
        <w:t xml:space="preserve"> shall comply with all applicable Federal and State laws and regulations regarding non-discrimination.  Contractor further agrees that no person shall be excluded from participation in, be denied benefits of, or otherwise be subjected to discrimination in the performance of this Agreement </w:t>
      </w:r>
      <w:proofErr w:type="gramStart"/>
      <w:r w:rsidRPr="00510727">
        <w:rPr>
          <w:rFonts w:ascii="Arial" w:hAnsi="Arial" w:cs="Arial"/>
          <w:bCs/>
        </w:rPr>
        <w:t>on the basis of</w:t>
      </w:r>
      <w:proofErr w:type="gramEnd"/>
      <w:r w:rsidRPr="00510727">
        <w:rPr>
          <w:rFonts w:ascii="Arial" w:hAnsi="Arial" w:cs="Arial"/>
          <w:bCs/>
        </w:rPr>
        <w:t xml:space="preserve"> race, color, national origin, sex, disability, or age, or any other characteristic protected by Federal or State law (“Protected Characteristics”).  </w:t>
      </w:r>
      <w:proofErr w:type="gramStart"/>
      <w:r w:rsidRPr="00510727">
        <w:rPr>
          <w:rFonts w:ascii="Arial" w:hAnsi="Arial" w:cs="Arial"/>
          <w:bCs/>
        </w:rPr>
        <w:t>Contractor</w:t>
      </w:r>
      <w:proofErr w:type="gramEnd"/>
      <w:r w:rsidRPr="00510727">
        <w:rPr>
          <w:rFonts w:ascii="Arial" w:hAnsi="Arial" w:cs="Arial"/>
          <w:bCs/>
        </w:rPr>
        <w:t xml:space="preserve"> shall not use Federal or State funds for programs that discriminate based on Protected Characteristics.</w:t>
      </w:r>
    </w:p>
    <w:p w14:paraId="3FEBED7E" w14:textId="77777777" w:rsidR="002A715D" w:rsidRDefault="002A715D" w:rsidP="00510727">
      <w:pPr>
        <w:tabs>
          <w:tab w:val="left" w:pos="-720"/>
        </w:tabs>
        <w:suppressAutoHyphens/>
        <w:jc w:val="both"/>
        <w:rPr>
          <w:rFonts w:ascii="Arial" w:hAnsi="Arial" w:cs="Arial"/>
          <w:bCs/>
        </w:rPr>
      </w:pPr>
    </w:p>
    <w:p w14:paraId="5ABAB2B1" w14:textId="777939A7" w:rsidR="002A715D" w:rsidRPr="00510727" w:rsidRDefault="002A715D" w:rsidP="00510727">
      <w:pPr>
        <w:tabs>
          <w:tab w:val="left" w:pos="-720"/>
        </w:tabs>
        <w:suppressAutoHyphens/>
        <w:jc w:val="both"/>
        <w:rPr>
          <w:rFonts w:ascii="Arial" w:hAnsi="Arial" w:cs="Arial"/>
          <w:b/>
        </w:rPr>
      </w:pPr>
      <w:r w:rsidRPr="002A715D">
        <w:rPr>
          <w:rFonts w:ascii="Arial" w:hAnsi="Arial" w:cs="Arial"/>
          <w:b/>
        </w:rPr>
        <w:t>ARTICLE XX</w:t>
      </w:r>
      <w:r>
        <w:rPr>
          <w:rFonts w:ascii="Arial" w:hAnsi="Arial" w:cs="Arial"/>
          <w:b/>
        </w:rPr>
        <w:t>I</w:t>
      </w:r>
      <w:r w:rsidRPr="002A715D">
        <w:rPr>
          <w:rFonts w:ascii="Arial" w:hAnsi="Arial" w:cs="Arial"/>
          <w:b/>
        </w:rPr>
        <w:t xml:space="preserve">V:    </w:t>
      </w:r>
      <w:r w:rsidRPr="002A715D">
        <w:rPr>
          <w:rFonts w:ascii="Arial" w:hAnsi="Arial" w:cs="Arial"/>
          <w:b/>
          <w:u w:val="single"/>
        </w:rPr>
        <w:t>DIGITIAL ACCESSIBILITY.</w:t>
      </w:r>
      <w:r w:rsidRPr="002A715D">
        <w:rPr>
          <w:rFonts w:ascii="Arial" w:hAnsi="Arial" w:cs="Arial"/>
          <w:b/>
        </w:rPr>
        <w:t xml:space="preserve">  </w:t>
      </w:r>
      <w:r w:rsidRPr="002A715D">
        <w:rPr>
          <w:rFonts w:ascii="Arial" w:hAnsi="Arial" w:cs="Arial"/>
        </w:rPr>
        <w:t xml:space="preserve">Throughout the term of this Agreement, Contractor shall ensure that all digital content, including without limitation websites, mobile applications, online forms, documents, and other electronic information, provided to or created for the University pursuant to this Agreement shall adhere to the accessibility standards outlined in the Web Content Accessibility Guidelines (WCAG) 2.1 Level AA or any higher digital accessibility standards mandated by Title II of the Americans with Disabilities Act (ADA) and its implementing regulations. Contractor shall provide the University with an Accessibility Conformance Report (ACR) for all digital content delivered under this Agreement.  Contractor shall permit the University to conduct testing at periodic intervals to assess Contractor’s compliance with this provision, provided that the parties shall cooperate in good faith to arrange such testing and that the testing </w:t>
      </w:r>
      <w:proofErr w:type="gramStart"/>
      <w:r w:rsidRPr="002A715D">
        <w:rPr>
          <w:rFonts w:ascii="Arial" w:hAnsi="Arial" w:cs="Arial"/>
        </w:rPr>
        <w:t>not impose</w:t>
      </w:r>
      <w:proofErr w:type="gramEnd"/>
      <w:r w:rsidRPr="002A715D">
        <w:rPr>
          <w:rFonts w:ascii="Arial" w:hAnsi="Arial" w:cs="Arial"/>
        </w:rPr>
        <w:t xml:space="preserve"> an undue burden on Contractor’s operations. Contractor shall correct any failures to comply with the digital accessibility standards required by this provision as soon as reasonably </w:t>
      </w:r>
      <w:r w:rsidRPr="002A715D">
        <w:rPr>
          <w:rFonts w:ascii="Arial" w:hAnsi="Arial" w:cs="Arial"/>
        </w:rPr>
        <w:lastRenderedPageBreak/>
        <w:t xml:space="preserve">possible. Contractor shall indemnify, defend, and hold harmless the University against all damages, costs, fees, fines, liabilities, loss, and expenses, including reasonable attorney’s fees, incurred by the University in connection with any third-party demand, claim, or legal or administrative agency action or proceeding arising from or related to an allegation that the digital content provided by or created by </w:t>
      </w:r>
      <w:r>
        <w:rPr>
          <w:rFonts w:ascii="Arial" w:hAnsi="Arial" w:cs="Arial"/>
        </w:rPr>
        <w:t>Contractor</w:t>
      </w:r>
      <w:r w:rsidRPr="002A715D">
        <w:rPr>
          <w:rFonts w:ascii="Arial" w:hAnsi="Arial" w:cs="Arial"/>
        </w:rPr>
        <w:t xml:space="preserve"> failed to meet the digital accessibility standards outlined in this provision.</w:t>
      </w:r>
    </w:p>
    <w:p w14:paraId="210B4AAF" w14:textId="51134C11" w:rsidR="00DE2E23" w:rsidRDefault="00DE2E23" w:rsidP="00A22CF3">
      <w:pPr>
        <w:tabs>
          <w:tab w:val="left" w:pos="-720"/>
        </w:tabs>
        <w:suppressAutoHyphens/>
        <w:rPr>
          <w:rFonts w:ascii="Arial" w:hAnsi="Arial" w:cs="Arial"/>
          <w:b/>
        </w:rPr>
      </w:pPr>
    </w:p>
    <w:p w14:paraId="130C965E" w14:textId="77777777" w:rsidR="00510727" w:rsidRDefault="00510727" w:rsidP="00A22CF3">
      <w:pPr>
        <w:tabs>
          <w:tab w:val="left" w:pos="-720"/>
        </w:tabs>
        <w:suppressAutoHyphens/>
        <w:rPr>
          <w:rFonts w:ascii="Arial" w:hAnsi="Arial" w:cs="Arial"/>
          <w:b/>
        </w:rPr>
      </w:pPr>
    </w:p>
    <w:p w14:paraId="647AA215" w14:textId="77777777" w:rsidR="00510727" w:rsidRPr="00510727" w:rsidRDefault="00510727" w:rsidP="002A715D">
      <w:pPr>
        <w:tabs>
          <w:tab w:val="left" w:pos="-720"/>
        </w:tabs>
        <w:suppressAutoHyphens/>
        <w:jc w:val="both"/>
        <w:rPr>
          <w:rFonts w:ascii="Arial" w:hAnsi="Arial" w:cs="Arial"/>
          <w:bCs/>
        </w:rPr>
      </w:pPr>
    </w:p>
    <w:p w14:paraId="493CE647" w14:textId="77777777" w:rsidR="00024543" w:rsidRPr="00814D49" w:rsidRDefault="00024543" w:rsidP="00A22CF3">
      <w:pPr>
        <w:tabs>
          <w:tab w:val="left" w:pos="-720"/>
        </w:tabs>
        <w:suppressAutoHyphens/>
        <w:rPr>
          <w:rFonts w:ascii="Arial" w:hAnsi="Arial" w:cs="Arial"/>
          <w:b/>
        </w:rPr>
      </w:pPr>
      <w:r>
        <w:rPr>
          <w:rFonts w:ascii="Arial" w:hAnsi="Arial" w:cs="Arial"/>
          <w:b/>
        </w:rPr>
        <w:t>THE BOARD OF TRUSTEES OF</w:t>
      </w:r>
      <w:r>
        <w:rPr>
          <w:rFonts w:ascii="Arial" w:hAnsi="Arial" w:cs="Arial"/>
          <w:b/>
        </w:rPr>
        <w:tab/>
      </w:r>
    </w:p>
    <w:p w14:paraId="405B0F4E" w14:textId="77777777" w:rsidR="00024543" w:rsidRPr="00814D49" w:rsidRDefault="00024543" w:rsidP="00A22CF3">
      <w:pPr>
        <w:pStyle w:val="Heading1"/>
        <w:rPr>
          <w:rFonts w:ascii="Arial" w:hAnsi="Arial" w:cs="Arial"/>
          <w:sz w:val="24"/>
          <w:szCs w:val="24"/>
        </w:rPr>
      </w:pPr>
      <w:r w:rsidRPr="00814D49">
        <w:rPr>
          <w:rFonts w:ascii="Arial" w:hAnsi="Arial" w:cs="Arial"/>
          <w:sz w:val="24"/>
          <w:szCs w:val="24"/>
        </w:rPr>
        <w:t xml:space="preserve">THE </w:t>
      </w:r>
      <w:smartTag w:uri="urn:schemas-microsoft-com:office:smarttags" w:element="place">
        <w:smartTag w:uri="urn:schemas-microsoft-com:office:smarttags" w:element="PlaceType">
          <w:r w:rsidRPr="00814D49">
            <w:rPr>
              <w:rFonts w:ascii="Arial" w:hAnsi="Arial" w:cs="Arial"/>
              <w:sz w:val="24"/>
              <w:szCs w:val="24"/>
            </w:rPr>
            <w:t>UNIVERSITY</w:t>
          </w:r>
        </w:smartTag>
        <w:r w:rsidRPr="00814D49">
          <w:rPr>
            <w:rFonts w:ascii="Arial" w:hAnsi="Arial" w:cs="Arial"/>
            <w:sz w:val="24"/>
            <w:szCs w:val="24"/>
          </w:rPr>
          <w:t xml:space="preserve"> OF </w:t>
        </w:r>
        <w:smartTag w:uri="urn:schemas-microsoft-com:office:smarttags" w:element="PlaceName">
          <w:r w:rsidRPr="00814D49">
            <w:rPr>
              <w:rFonts w:ascii="Arial" w:hAnsi="Arial" w:cs="Arial"/>
              <w:sz w:val="24"/>
              <w:szCs w:val="24"/>
            </w:rPr>
            <w:t>ALABAMA</w:t>
          </w:r>
        </w:smartTag>
      </w:smartTag>
      <w:r>
        <w:rPr>
          <w:rFonts w:ascii="Arial" w:hAnsi="Arial" w:cs="Arial"/>
          <w:sz w:val="24"/>
          <w:szCs w:val="24"/>
        </w:rPr>
        <w:t xml:space="preserve"> FOR</w:t>
      </w:r>
    </w:p>
    <w:p w14:paraId="0066F131" w14:textId="77777777" w:rsidR="00024543" w:rsidRPr="00814D49" w:rsidRDefault="00024543" w:rsidP="00A22CF3">
      <w:pPr>
        <w:pStyle w:val="Heading1"/>
        <w:rPr>
          <w:rFonts w:ascii="Arial" w:hAnsi="Arial" w:cs="Arial"/>
          <w:sz w:val="24"/>
          <w:szCs w:val="24"/>
        </w:rPr>
      </w:pPr>
      <w:r w:rsidRPr="00814D49">
        <w:rPr>
          <w:rFonts w:ascii="Arial" w:hAnsi="Arial" w:cs="Arial"/>
          <w:sz w:val="24"/>
          <w:szCs w:val="24"/>
        </w:rPr>
        <w:t xml:space="preserve">THE </w:t>
      </w:r>
      <w:smartTag w:uri="urn:schemas-microsoft-com:office:smarttags" w:element="PlaceType">
        <w:r w:rsidRPr="00814D49">
          <w:rPr>
            <w:rFonts w:ascii="Arial" w:hAnsi="Arial" w:cs="Arial"/>
            <w:sz w:val="24"/>
            <w:szCs w:val="24"/>
          </w:rPr>
          <w:t>UNIVERSITY</w:t>
        </w:r>
      </w:smartTag>
      <w:r w:rsidRPr="00814D49">
        <w:rPr>
          <w:rFonts w:ascii="Arial" w:hAnsi="Arial" w:cs="Arial"/>
          <w:sz w:val="24"/>
          <w:szCs w:val="24"/>
        </w:rPr>
        <w:t xml:space="preserve"> OF </w:t>
      </w:r>
      <w:smartTag w:uri="urn:schemas-microsoft-com:office:smarttags" w:element="PlaceName">
        <w:r w:rsidRPr="00814D49">
          <w:rPr>
            <w:rFonts w:ascii="Arial" w:hAnsi="Arial" w:cs="Arial"/>
            <w:sz w:val="24"/>
            <w:szCs w:val="24"/>
          </w:rPr>
          <w:t>ALABAMA</w:t>
        </w:r>
      </w:smartTag>
      <w:r w:rsidRPr="00814D49">
        <w:rPr>
          <w:rFonts w:ascii="Arial" w:hAnsi="Arial" w:cs="Arial"/>
          <w:sz w:val="24"/>
          <w:szCs w:val="24"/>
        </w:rPr>
        <w:t xml:space="preserve"> AT </w:t>
      </w:r>
      <w:smartTag w:uri="urn:schemas-microsoft-com:office:smarttags" w:element="place">
        <w:smartTag w:uri="urn:schemas-microsoft-com:office:smarttags" w:element="City">
          <w:r w:rsidRPr="00814D49">
            <w:rPr>
              <w:rFonts w:ascii="Arial" w:hAnsi="Arial" w:cs="Arial"/>
              <w:sz w:val="24"/>
              <w:szCs w:val="24"/>
            </w:rPr>
            <w:t>BIRMINGHAM</w:t>
          </w:r>
        </w:smartTag>
      </w:smartTag>
    </w:p>
    <w:p w14:paraId="083F8DB7" w14:textId="77777777" w:rsidR="00024543" w:rsidRDefault="00024543" w:rsidP="00A22CF3">
      <w:pPr>
        <w:tabs>
          <w:tab w:val="left" w:pos="-720"/>
        </w:tabs>
        <w:suppressAutoHyphens/>
        <w:rPr>
          <w:rFonts w:ascii="Arial" w:hAnsi="Arial" w:cs="Arial"/>
        </w:rPr>
      </w:pPr>
    </w:p>
    <w:p w14:paraId="36070B95" w14:textId="4FA8EFA5" w:rsidR="00024543" w:rsidRDefault="00024543" w:rsidP="00A22CF3">
      <w:pPr>
        <w:tabs>
          <w:tab w:val="left" w:pos="-720"/>
        </w:tabs>
        <w:suppressAutoHyphens/>
        <w:rPr>
          <w:rFonts w:ascii="Arial" w:hAnsi="Arial" w:cs="Arial"/>
        </w:rPr>
      </w:pPr>
      <w:r>
        <w:rPr>
          <w:rFonts w:ascii="Arial" w:hAnsi="Arial" w:cs="Arial"/>
        </w:rPr>
        <w:t>By:</w:t>
      </w:r>
      <w:r>
        <w:rPr>
          <w:rFonts w:ascii="Arial" w:hAnsi="Arial" w:cs="Arial"/>
        </w:rPr>
        <w:tab/>
        <w:t>_____________________________</w:t>
      </w:r>
    </w:p>
    <w:p w14:paraId="47543068" w14:textId="77777777" w:rsidR="00024543" w:rsidRDefault="00024543" w:rsidP="00A22CF3">
      <w:pPr>
        <w:tabs>
          <w:tab w:val="left" w:pos="-720"/>
        </w:tabs>
        <w:suppressAutoHyphens/>
        <w:rPr>
          <w:rFonts w:ascii="Arial" w:hAnsi="Arial" w:cs="Arial"/>
        </w:rPr>
      </w:pPr>
    </w:p>
    <w:p w14:paraId="03D1D5CF" w14:textId="77777777" w:rsidR="00024543" w:rsidRDefault="00024543" w:rsidP="00A22CF3">
      <w:pPr>
        <w:tabs>
          <w:tab w:val="left" w:pos="-720"/>
        </w:tabs>
        <w:suppressAutoHyphens/>
        <w:rPr>
          <w:rFonts w:ascii="Arial" w:hAnsi="Arial" w:cs="Arial"/>
        </w:rPr>
      </w:pPr>
      <w:r>
        <w:rPr>
          <w:rFonts w:ascii="Arial" w:hAnsi="Arial" w:cs="Arial"/>
        </w:rPr>
        <w:t>Date:</w:t>
      </w:r>
      <w:r>
        <w:rPr>
          <w:rFonts w:ascii="Arial" w:hAnsi="Arial" w:cs="Arial"/>
        </w:rPr>
        <w:tab/>
        <w:t>_____________________________</w:t>
      </w:r>
    </w:p>
    <w:p w14:paraId="6DA626E3" w14:textId="2A4F4740" w:rsidR="00510727" w:rsidRDefault="00510727" w:rsidP="00A22CF3">
      <w:pPr>
        <w:tabs>
          <w:tab w:val="left" w:pos="-720"/>
        </w:tabs>
        <w:suppressAutoHyphens/>
        <w:rPr>
          <w:rFonts w:ascii="Arial" w:hAnsi="Arial" w:cs="Arial"/>
        </w:rPr>
      </w:pPr>
    </w:p>
    <w:p w14:paraId="7EE9588F" w14:textId="77777777" w:rsidR="00510727" w:rsidRDefault="00510727" w:rsidP="00A22CF3">
      <w:pPr>
        <w:tabs>
          <w:tab w:val="left" w:pos="-720"/>
        </w:tabs>
        <w:suppressAutoHyphens/>
        <w:rPr>
          <w:rFonts w:ascii="Arial" w:hAnsi="Arial" w:cs="Arial"/>
        </w:rPr>
      </w:pPr>
    </w:p>
    <w:p w14:paraId="7286BBEC" w14:textId="77777777" w:rsidR="002A715D" w:rsidRDefault="002A715D" w:rsidP="00A22CF3">
      <w:pPr>
        <w:tabs>
          <w:tab w:val="left" w:pos="-720"/>
        </w:tabs>
        <w:suppressAutoHyphens/>
        <w:rPr>
          <w:rFonts w:ascii="Arial" w:hAnsi="Arial" w:cs="Arial"/>
        </w:rPr>
      </w:pPr>
    </w:p>
    <w:p w14:paraId="73FAC724" w14:textId="77777777" w:rsidR="00024543" w:rsidRPr="00814D49" w:rsidRDefault="00DA01FE" w:rsidP="00A22CF3">
      <w:pPr>
        <w:tabs>
          <w:tab w:val="left" w:pos="-720"/>
        </w:tabs>
        <w:suppressAutoHyphens/>
        <w:rPr>
          <w:rFonts w:ascii="Arial" w:hAnsi="Arial" w:cs="Arial"/>
        </w:rPr>
      </w:pPr>
      <w:r>
        <w:rPr>
          <w:rFonts w:ascii="Arial" w:hAnsi="Arial" w:cs="Arial"/>
          <w:b/>
        </w:rPr>
        <w:t>CONTRACTOR</w:t>
      </w:r>
      <w:r w:rsidR="00024543">
        <w:rPr>
          <w:rFonts w:ascii="Arial" w:hAnsi="Arial" w:cs="Arial"/>
          <w:b/>
        </w:rPr>
        <w:t xml:space="preserve">:  </w:t>
      </w:r>
      <w:r w:rsidR="00024543">
        <w:rPr>
          <w:rFonts w:ascii="Arial" w:hAnsi="Arial" w:cs="Arial"/>
        </w:rPr>
        <w:t>______________________________</w:t>
      </w:r>
    </w:p>
    <w:p w14:paraId="76B6A32A" w14:textId="77777777" w:rsidR="00024543" w:rsidRDefault="00024543" w:rsidP="00A22CF3">
      <w:pPr>
        <w:tabs>
          <w:tab w:val="left" w:pos="-720"/>
        </w:tabs>
        <w:suppressAutoHyphens/>
        <w:rPr>
          <w:rFonts w:ascii="Arial" w:hAnsi="Arial" w:cs="Arial"/>
        </w:rPr>
      </w:pPr>
    </w:p>
    <w:p w14:paraId="579E8276" w14:textId="77777777" w:rsidR="00024543" w:rsidRDefault="00024543" w:rsidP="00A22CF3">
      <w:pPr>
        <w:tabs>
          <w:tab w:val="left" w:pos="-720"/>
        </w:tabs>
        <w:suppressAutoHyphens/>
        <w:rPr>
          <w:rFonts w:ascii="Arial" w:hAnsi="Arial" w:cs="Arial"/>
        </w:rPr>
      </w:pPr>
      <w:r>
        <w:rPr>
          <w:rFonts w:ascii="Arial" w:hAnsi="Arial" w:cs="Arial"/>
        </w:rPr>
        <w:t>By:</w:t>
      </w:r>
      <w:r>
        <w:rPr>
          <w:rFonts w:ascii="Arial" w:hAnsi="Arial" w:cs="Arial"/>
        </w:rPr>
        <w:tab/>
        <w:t>_____________________________</w:t>
      </w:r>
    </w:p>
    <w:p w14:paraId="76FFBA9C" w14:textId="77777777" w:rsidR="00024543" w:rsidRDefault="00024543" w:rsidP="00A22CF3">
      <w:pPr>
        <w:tabs>
          <w:tab w:val="left" w:pos="-720"/>
        </w:tabs>
        <w:suppressAutoHyphens/>
        <w:rPr>
          <w:rFonts w:ascii="Arial" w:hAnsi="Arial" w:cs="Arial"/>
        </w:rPr>
      </w:pPr>
    </w:p>
    <w:p w14:paraId="4BA6F964" w14:textId="77777777" w:rsidR="00024543" w:rsidRDefault="00024543" w:rsidP="00A22CF3">
      <w:pPr>
        <w:tabs>
          <w:tab w:val="left" w:pos="-720"/>
        </w:tabs>
        <w:suppressAutoHyphens/>
        <w:rPr>
          <w:rFonts w:ascii="Arial" w:hAnsi="Arial" w:cs="Arial"/>
        </w:rPr>
      </w:pPr>
      <w:r>
        <w:rPr>
          <w:rFonts w:ascii="Arial" w:hAnsi="Arial" w:cs="Arial"/>
        </w:rPr>
        <w:t>Title:</w:t>
      </w:r>
      <w:r>
        <w:rPr>
          <w:rFonts w:ascii="Arial" w:hAnsi="Arial" w:cs="Arial"/>
        </w:rPr>
        <w:tab/>
        <w:t>_____________________________</w:t>
      </w:r>
    </w:p>
    <w:p w14:paraId="5FBA61F2" w14:textId="77777777" w:rsidR="00024543" w:rsidRDefault="00024543" w:rsidP="00A22CF3">
      <w:pPr>
        <w:tabs>
          <w:tab w:val="left" w:pos="-720"/>
        </w:tabs>
        <w:suppressAutoHyphens/>
        <w:rPr>
          <w:rFonts w:ascii="Arial" w:hAnsi="Arial" w:cs="Arial"/>
        </w:rPr>
      </w:pPr>
    </w:p>
    <w:p w14:paraId="0C4C5AFB" w14:textId="77777777" w:rsidR="00416707" w:rsidRDefault="00024543" w:rsidP="00A22CF3">
      <w:pPr>
        <w:tabs>
          <w:tab w:val="left" w:pos="-720"/>
        </w:tabs>
        <w:suppressAutoHyphens/>
        <w:rPr>
          <w:rFonts w:ascii="Arial" w:hAnsi="Arial" w:cs="Arial"/>
        </w:rPr>
      </w:pPr>
      <w:r>
        <w:rPr>
          <w:rFonts w:ascii="Arial" w:hAnsi="Arial" w:cs="Arial"/>
        </w:rPr>
        <w:t>Date:</w:t>
      </w:r>
      <w:r>
        <w:rPr>
          <w:rFonts w:ascii="Arial" w:hAnsi="Arial" w:cs="Arial"/>
        </w:rPr>
        <w:tab/>
        <w:t>_____________________________</w:t>
      </w:r>
    </w:p>
    <w:p w14:paraId="053749E2" w14:textId="77777777" w:rsidR="00C930D1" w:rsidRDefault="00C930D1" w:rsidP="00E81464">
      <w:pPr>
        <w:tabs>
          <w:tab w:val="left" w:pos="-720"/>
        </w:tabs>
        <w:suppressAutoHyphens/>
        <w:jc w:val="right"/>
        <w:rPr>
          <w:rFonts w:ascii="Arial" w:hAnsi="Arial" w:cs="Arial"/>
          <w:sz w:val="16"/>
          <w:szCs w:val="16"/>
        </w:rPr>
      </w:pPr>
    </w:p>
    <w:p w14:paraId="2AB18BB1" w14:textId="77777777" w:rsidR="00C930D1" w:rsidRDefault="00C930D1" w:rsidP="00E81464">
      <w:pPr>
        <w:tabs>
          <w:tab w:val="left" w:pos="-720"/>
        </w:tabs>
        <w:suppressAutoHyphens/>
        <w:jc w:val="right"/>
        <w:rPr>
          <w:rFonts w:ascii="Arial" w:hAnsi="Arial" w:cs="Arial"/>
          <w:sz w:val="16"/>
          <w:szCs w:val="16"/>
        </w:rPr>
      </w:pPr>
    </w:p>
    <w:p w14:paraId="229A8915" w14:textId="66343688" w:rsidR="00A22CF3" w:rsidRDefault="00EC5877" w:rsidP="00E81464">
      <w:pPr>
        <w:tabs>
          <w:tab w:val="left" w:pos="-720"/>
        </w:tabs>
        <w:suppressAutoHyphens/>
        <w:jc w:val="right"/>
        <w:rPr>
          <w:rFonts w:ascii="Arial" w:hAnsi="Arial" w:cs="Arial"/>
          <w:b/>
          <w:spacing w:val="-2"/>
        </w:rPr>
      </w:pPr>
      <w:r>
        <w:rPr>
          <w:rFonts w:ascii="Arial" w:hAnsi="Arial" w:cs="Arial"/>
          <w:b/>
          <w:spacing w:val="-2"/>
        </w:rPr>
        <w:br w:type="page"/>
      </w:r>
    </w:p>
    <w:p w14:paraId="1D89B9FB" w14:textId="77777777" w:rsidR="00614144" w:rsidRDefault="00614144" w:rsidP="00A22CF3">
      <w:pPr>
        <w:tabs>
          <w:tab w:val="left" w:pos="-720"/>
        </w:tabs>
        <w:suppressAutoHyphens/>
        <w:jc w:val="center"/>
        <w:rPr>
          <w:rFonts w:ascii="Arial" w:hAnsi="Arial" w:cs="Arial"/>
          <w:b/>
          <w:spacing w:val="-2"/>
          <w:u w:val="single"/>
        </w:rPr>
      </w:pPr>
      <w:r w:rsidRPr="000702B1">
        <w:rPr>
          <w:rFonts w:ascii="Arial" w:hAnsi="Arial" w:cs="Arial"/>
          <w:b/>
          <w:spacing w:val="-2"/>
          <w:u w:val="single"/>
        </w:rPr>
        <w:lastRenderedPageBreak/>
        <w:t>Attachment A</w:t>
      </w:r>
    </w:p>
    <w:p w14:paraId="47B0935F" w14:textId="77777777" w:rsidR="000702B1" w:rsidRPr="008A2FAB" w:rsidRDefault="000702B1" w:rsidP="00A22CF3">
      <w:pPr>
        <w:tabs>
          <w:tab w:val="left" w:pos="-720"/>
        </w:tabs>
        <w:suppressAutoHyphens/>
        <w:jc w:val="center"/>
        <w:rPr>
          <w:rFonts w:ascii="Arial" w:hAnsi="Arial" w:cs="Arial"/>
        </w:rPr>
      </w:pPr>
    </w:p>
    <w:p w14:paraId="5C127E66" w14:textId="77777777" w:rsidR="00614144" w:rsidRDefault="00614144" w:rsidP="00A22CF3">
      <w:pPr>
        <w:tabs>
          <w:tab w:val="left" w:pos="-720"/>
        </w:tabs>
        <w:suppressAutoHyphens/>
        <w:jc w:val="center"/>
        <w:rPr>
          <w:rFonts w:ascii="Arial" w:hAnsi="Arial" w:cs="Arial"/>
          <w:b/>
          <w:spacing w:val="-2"/>
        </w:rPr>
      </w:pPr>
      <w:r>
        <w:rPr>
          <w:rFonts w:ascii="Arial" w:hAnsi="Arial" w:cs="Arial"/>
          <w:b/>
          <w:spacing w:val="-2"/>
        </w:rPr>
        <w:t>SCOPE OF SERVICES</w:t>
      </w:r>
    </w:p>
    <w:p w14:paraId="4C87F58E" w14:textId="77777777" w:rsidR="00614144" w:rsidRDefault="00614144" w:rsidP="00A22CF3">
      <w:pPr>
        <w:tabs>
          <w:tab w:val="left" w:pos="-720"/>
        </w:tabs>
        <w:suppressAutoHyphens/>
        <w:jc w:val="both"/>
        <w:rPr>
          <w:rFonts w:ascii="Arial" w:hAnsi="Arial" w:cs="Arial"/>
          <w:b/>
          <w:spacing w:val="-2"/>
        </w:rPr>
      </w:pPr>
    </w:p>
    <w:p w14:paraId="16E43503" w14:textId="77777777" w:rsidR="00614144" w:rsidRDefault="00614144" w:rsidP="00A22CF3">
      <w:pPr>
        <w:tabs>
          <w:tab w:val="left" w:pos="-720"/>
        </w:tabs>
        <w:suppressAutoHyphens/>
        <w:jc w:val="both"/>
        <w:rPr>
          <w:rFonts w:ascii="Arial" w:hAnsi="Arial" w:cs="Arial"/>
          <w:b/>
          <w:spacing w:val="-2"/>
        </w:rPr>
      </w:pPr>
    </w:p>
    <w:p w14:paraId="4BD26132" w14:textId="77777777" w:rsidR="00E74802" w:rsidRPr="005F3545" w:rsidRDefault="00614144" w:rsidP="00E74802">
      <w:pPr>
        <w:tabs>
          <w:tab w:val="left" w:pos="-720"/>
        </w:tabs>
        <w:suppressAutoHyphens/>
        <w:jc w:val="both"/>
        <w:rPr>
          <w:rFonts w:ascii="Arial" w:hAnsi="Arial" w:cs="Arial"/>
          <w:spacing w:val="-2"/>
        </w:rPr>
      </w:pPr>
      <w:r>
        <w:rPr>
          <w:rFonts w:ascii="Arial" w:hAnsi="Arial" w:cs="Arial"/>
          <w:spacing w:val="-2"/>
        </w:rPr>
        <w:t>Note:  This section must include a detailed description of the services to be provided</w:t>
      </w:r>
      <w:r w:rsidR="00E74802">
        <w:rPr>
          <w:rFonts w:ascii="Arial" w:hAnsi="Arial" w:cs="Arial"/>
          <w:spacing w:val="-2"/>
        </w:rPr>
        <w:t xml:space="preserve"> by the Contractor</w:t>
      </w:r>
      <w:r w:rsidR="000702B1" w:rsidRPr="005F3545">
        <w:rPr>
          <w:rFonts w:ascii="Arial" w:hAnsi="Arial" w:cs="Arial"/>
          <w:spacing w:val="-2"/>
        </w:rPr>
        <w:t>.</w:t>
      </w:r>
      <w:r w:rsidR="00E74802" w:rsidRPr="005F3545">
        <w:rPr>
          <w:rFonts w:ascii="Arial" w:hAnsi="Arial" w:cs="Arial"/>
          <w:spacing w:val="-2"/>
        </w:rPr>
        <w:t xml:space="preserve"> It should include the relevant information outlined below.</w:t>
      </w:r>
    </w:p>
    <w:p w14:paraId="60E7A257" w14:textId="77777777" w:rsidR="00E74802" w:rsidRPr="00E74802" w:rsidRDefault="00E74802" w:rsidP="00E74802">
      <w:pPr>
        <w:tabs>
          <w:tab w:val="left" w:pos="-720"/>
        </w:tabs>
        <w:suppressAutoHyphens/>
        <w:jc w:val="both"/>
        <w:rPr>
          <w:rFonts w:ascii="Arial" w:hAnsi="Arial" w:cs="Arial"/>
          <w:spacing w:val="-2"/>
          <w:sz w:val="23"/>
          <w:szCs w:val="23"/>
        </w:rPr>
      </w:pPr>
    </w:p>
    <w:p w14:paraId="314BC204" w14:textId="77777777" w:rsidR="00E74802" w:rsidRPr="009A2CA5" w:rsidRDefault="00E74802" w:rsidP="00E74802"/>
    <w:p w14:paraId="425EE832" w14:textId="41B4C1E7" w:rsidR="00E74802" w:rsidRPr="006D6A6A" w:rsidRDefault="00E74802" w:rsidP="00E74802">
      <w:pPr>
        <w:autoSpaceDE w:val="0"/>
        <w:autoSpaceDN w:val="0"/>
        <w:adjustRightInd w:val="0"/>
        <w:jc w:val="both"/>
        <w:rPr>
          <w:rFonts w:ascii="Arial" w:hAnsi="Arial" w:cs="Arial"/>
          <w:b/>
          <w:sz w:val="23"/>
          <w:szCs w:val="23"/>
        </w:rPr>
      </w:pPr>
      <w:r w:rsidRPr="006D6A6A">
        <w:rPr>
          <w:rFonts w:ascii="Arial" w:hAnsi="Arial" w:cs="Arial"/>
          <w:b/>
          <w:sz w:val="23"/>
          <w:szCs w:val="23"/>
        </w:rPr>
        <w:t>1.</w:t>
      </w:r>
      <w:r w:rsidRPr="006D6A6A">
        <w:rPr>
          <w:rFonts w:ascii="Arial" w:hAnsi="Arial" w:cs="Arial"/>
          <w:b/>
          <w:sz w:val="23"/>
          <w:szCs w:val="23"/>
        </w:rPr>
        <w:tab/>
      </w:r>
      <w:r>
        <w:rPr>
          <w:rFonts w:ascii="Arial" w:hAnsi="Arial" w:cs="Arial"/>
          <w:b/>
          <w:sz w:val="23"/>
          <w:szCs w:val="23"/>
        </w:rPr>
        <w:t xml:space="preserve">Detailed Description </w:t>
      </w:r>
      <w:r w:rsidR="00490623">
        <w:rPr>
          <w:rFonts w:ascii="Arial" w:hAnsi="Arial" w:cs="Arial"/>
          <w:b/>
          <w:sz w:val="23"/>
          <w:szCs w:val="23"/>
        </w:rPr>
        <w:t>of Work to be P</w:t>
      </w:r>
      <w:r w:rsidRPr="006D6A6A">
        <w:rPr>
          <w:rFonts w:ascii="Arial" w:hAnsi="Arial" w:cs="Arial"/>
          <w:b/>
          <w:sz w:val="23"/>
          <w:szCs w:val="23"/>
        </w:rPr>
        <w:t>erformed</w:t>
      </w:r>
      <w:r>
        <w:rPr>
          <w:rFonts w:ascii="Arial" w:hAnsi="Arial" w:cs="Arial"/>
          <w:b/>
          <w:sz w:val="23"/>
          <w:szCs w:val="23"/>
        </w:rPr>
        <w:t xml:space="preserve"> by Contractor</w:t>
      </w:r>
      <w:r w:rsidRPr="006D6A6A">
        <w:rPr>
          <w:rFonts w:ascii="Arial" w:hAnsi="Arial" w:cs="Arial"/>
          <w:b/>
          <w:sz w:val="23"/>
          <w:szCs w:val="23"/>
        </w:rPr>
        <w:t xml:space="preserve">. </w:t>
      </w:r>
    </w:p>
    <w:p w14:paraId="4DFEB0B6" w14:textId="77777777" w:rsidR="00E74802" w:rsidRPr="006D6A6A" w:rsidRDefault="00E74802" w:rsidP="00E74802">
      <w:pPr>
        <w:jc w:val="both"/>
        <w:rPr>
          <w:rFonts w:ascii="Arial" w:hAnsi="Arial" w:cs="Arial"/>
          <w:b/>
          <w:sz w:val="23"/>
          <w:szCs w:val="23"/>
        </w:rPr>
      </w:pPr>
    </w:p>
    <w:p w14:paraId="3ECE1B32" w14:textId="77777777" w:rsidR="00E74802" w:rsidRPr="006D6A6A" w:rsidRDefault="00E74802" w:rsidP="00E74802">
      <w:pPr>
        <w:jc w:val="both"/>
        <w:rPr>
          <w:rFonts w:ascii="Arial" w:hAnsi="Arial" w:cs="Arial"/>
          <w:b/>
          <w:sz w:val="23"/>
          <w:szCs w:val="23"/>
        </w:rPr>
      </w:pPr>
    </w:p>
    <w:p w14:paraId="03F62848" w14:textId="77777777" w:rsidR="00E74802" w:rsidRPr="006D6A6A" w:rsidRDefault="00E74802" w:rsidP="00E74802">
      <w:pPr>
        <w:jc w:val="both"/>
        <w:rPr>
          <w:rFonts w:ascii="Arial" w:hAnsi="Arial" w:cs="Arial"/>
          <w:sz w:val="23"/>
          <w:szCs w:val="23"/>
        </w:rPr>
      </w:pPr>
    </w:p>
    <w:p w14:paraId="157400D7" w14:textId="77777777" w:rsidR="00E74802" w:rsidRPr="006D6A6A" w:rsidRDefault="00E74802" w:rsidP="00E74802">
      <w:pPr>
        <w:jc w:val="both"/>
        <w:rPr>
          <w:rFonts w:ascii="Arial" w:hAnsi="Arial" w:cs="Arial"/>
          <w:sz w:val="23"/>
          <w:szCs w:val="23"/>
        </w:rPr>
      </w:pPr>
    </w:p>
    <w:p w14:paraId="1E50F1CD" w14:textId="77777777" w:rsidR="00E74802" w:rsidRPr="006D6A6A" w:rsidRDefault="00E74802" w:rsidP="00E74802">
      <w:pPr>
        <w:jc w:val="both"/>
        <w:rPr>
          <w:rFonts w:ascii="Arial" w:hAnsi="Arial" w:cs="Arial"/>
          <w:b/>
          <w:sz w:val="23"/>
          <w:szCs w:val="23"/>
        </w:rPr>
      </w:pPr>
      <w:r>
        <w:rPr>
          <w:rFonts w:ascii="Arial" w:hAnsi="Arial" w:cs="Arial"/>
          <w:b/>
          <w:sz w:val="23"/>
          <w:szCs w:val="23"/>
        </w:rPr>
        <w:t>2</w:t>
      </w:r>
      <w:r w:rsidRPr="006D6A6A">
        <w:rPr>
          <w:rFonts w:ascii="Arial" w:hAnsi="Arial" w:cs="Arial"/>
          <w:b/>
          <w:sz w:val="23"/>
          <w:szCs w:val="23"/>
        </w:rPr>
        <w:t>.</w:t>
      </w:r>
      <w:r w:rsidRPr="006D6A6A">
        <w:rPr>
          <w:rFonts w:ascii="Arial" w:hAnsi="Arial" w:cs="Arial"/>
          <w:b/>
          <w:sz w:val="23"/>
          <w:szCs w:val="23"/>
        </w:rPr>
        <w:tab/>
        <w:t>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3"/>
        <w:gridCol w:w="2149"/>
      </w:tblGrid>
      <w:tr w:rsidR="00E74802" w:rsidRPr="006D6A6A" w14:paraId="5F5B3E57" w14:textId="77777777" w:rsidTr="00213CB1">
        <w:tc>
          <w:tcPr>
            <w:tcW w:w="7200" w:type="dxa"/>
            <w:shd w:val="clear" w:color="auto" w:fill="auto"/>
          </w:tcPr>
          <w:p w14:paraId="22591A12" w14:textId="77777777" w:rsidR="00E74802" w:rsidRPr="006D6A6A" w:rsidRDefault="00E74802" w:rsidP="00213CB1">
            <w:pPr>
              <w:jc w:val="center"/>
              <w:rPr>
                <w:rFonts w:ascii="Arial" w:hAnsi="Arial" w:cs="Arial"/>
                <w:b/>
                <w:sz w:val="23"/>
                <w:szCs w:val="23"/>
              </w:rPr>
            </w:pPr>
            <w:r w:rsidRPr="006D6A6A">
              <w:rPr>
                <w:rFonts w:ascii="Arial" w:hAnsi="Arial" w:cs="Arial"/>
                <w:b/>
                <w:sz w:val="23"/>
                <w:szCs w:val="23"/>
              </w:rPr>
              <w:t>Deliverables</w:t>
            </w:r>
          </w:p>
        </w:tc>
        <w:tc>
          <w:tcPr>
            <w:tcW w:w="2160" w:type="dxa"/>
            <w:shd w:val="clear" w:color="auto" w:fill="auto"/>
          </w:tcPr>
          <w:p w14:paraId="4F49DAC9" w14:textId="77777777" w:rsidR="00E74802" w:rsidRPr="006D6A6A" w:rsidRDefault="00E74802" w:rsidP="00213CB1">
            <w:pPr>
              <w:jc w:val="both"/>
              <w:rPr>
                <w:rFonts w:ascii="Arial" w:hAnsi="Arial" w:cs="Arial"/>
                <w:b/>
                <w:sz w:val="23"/>
                <w:szCs w:val="23"/>
              </w:rPr>
            </w:pPr>
            <w:r w:rsidRPr="006D6A6A">
              <w:rPr>
                <w:rFonts w:ascii="Arial" w:hAnsi="Arial" w:cs="Arial"/>
                <w:b/>
                <w:sz w:val="23"/>
                <w:szCs w:val="23"/>
              </w:rPr>
              <w:t>Party Responsible</w:t>
            </w:r>
          </w:p>
        </w:tc>
      </w:tr>
      <w:tr w:rsidR="00E74802" w:rsidRPr="006D6A6A" w14:paraId="6946669D" w14:textId="77777777" w:rsidTr="00E81464">
        <w:trPr>
          <w:trHeight w:val="431"/>
        </w:trPr>
        <w:tc>
          <w:tcPr>
            <w:tcW w:w="7200" w:type="dxa"/>
            <w:shd w:val="clear" w:color="auto" w:fill="auto"/>
          </w:tcPr>
          <w:p w14:paraId="4A7369F8" w14:textId="77777777" w:rsidR="00E74802" w:rsidRPr="006D6A6A" w:rsidRDefault="00E74802" w:rsidP="00213CB1">
            <w:pPr>
              <w:jc w:val="both"/>
              <w:rPr>
                <w:rFonts w:ascii="Arial" w:hAnsi="Arial" w:cs="Arial"/>
                <w:sz w:val="23"/>
                <w:szCs w:val="23"/>
              </w:rPr>
            </w:pPr>
          </w:p>
        </w:tc>
        <w:tc>
          <w:tcPr>
            <w:tcW w:w="2160" w:type="dxa"/>
            <w:shd w:val="clear" w:color="auto" w:fill="auto"/>
          </w:tcPr>
          <w:p w14:paraId="48B52B2E" w14:textId="77777777" w:rsidR="00E74802" w:rsidRPr="006D6A6A" w:rsidRDefault="00E74802" w:rsidP="00213CB1">
            <w:pPr>
              <w:jc w:val="both"/>
              <w:rPr>
                <w:rFonts w:ascii="Arial" w:hAnsi="Arial" w:cs="Arial"/>
                <w:sz w:val="23"/>
                <w:szCs w:val="23"/>
              </w:rPr>
            </w:pPr>
          </w:p>
        </w:tc>
      </w:tr>
      <w:tr w:rsidR="00E74802" w:rsidRPr="006D6A6A" w14:paraId="23EC1FE4" w14:textId="77777777" w:rsidTr="00213CB1">
        <w:trPr>
          <w:trHeight w:val="422"/>
        </w:trPr>
        <w:tc>
          <w:tcPr>
            <w:tcW w:w="7200" w:type="dxa"/>
            <w:shd w:val="clear" w:color="auto" w:fill="auto"/>
          </w:tcPr>
          <w:p w14:paraId="4CDB8C3F" w14:textId="77777777" w:rsidR="00E74802" w:rsidRPr="006D6A6A" w:rsidRDefault="00E74802" w:rsidP="00213CB1">
            <w:pPr>
              <w:jc w:val="both"/>
              <w:rPr>
                <w:rFonts w:ascii="Arial" w:hAnsi="Arial" w:cs="Arial"/>
                <w:sz w:val="23"/>
                <w:szCs w:val="23"/>
              </w:rPr>
            </w:pPr>
          </w:p>
        </w:tc>
        <w:tc>
          <w:tcPr>
            <w:tcW w:w="2160" w:type="dxa"/>
            <w:shd w:val="clear" w:color="auto" w:fill="auto"/>
          </w:tcPr>
          <w:p w14:paraId="1DA0265B" w14:textId="77777777" w:rsidR="00E74802" w:rsidRPr="006D6A6A" w:rsidRDefault="00E74802" w:rsidP="00213CB1">
            <w:pPr>
              <w:jc w:val="both"/>
              <w:rPr>
                <w:rFonts w:ascii="Arial" w:hAnsi="Arial" w:cs="Arial"/>
                <w:sz w:val="23"/>
                <w:szCs w:val="23"/>
              </w:rPr>
            </w:pPr>
          </w:p>
        </w:tc>
      </w:tr>
    </w:tbl>
    <w:p w14:paraId="34903576" w14:textId="77777777" w:rsidR="00E74802" w:rsidRPr="006D6A6A" w:rsidRDefault="00E74802" w:rsidP="00E74802">
      <w:pPr>
        <w:jc w:val="both"/>
        <w:rPr>
          <w:rFonts w:ascii="Arial" w:hAnsi="Arial" w:cs="Arial"/>
          <w:b/>
          <w:sz w:val="23"/>
          <w:szCs w:val="23"/>
        </w:rPr>
      </w:pPr>
    </w:p>
    <w:p w14:paraId="1B5FBC39" w14:textId="77777777" w:rsidR="00E74802" w:rsidRPr="006D6A6A" w:rsidRDefault="00E74802" w:rsidP="00E74802">
      <w:pPr>
        <w:jc w:val="both"/>
        <w:rPr>
          <w:rFonts w:ascii="Arial" w:hAnsi="Arial" w:cs="Arial"/>
          <w:b/>
          <w:sz w:val="23"/>
          <w:szCs w:val="23"/>
        </w:rPr>
      </w:pPr>
    </w:p>
    <w:p w14:paraId="42C48DB4" w14:textId="77777777" w:rsidR="00E74802" w:rsidRPr="006D6A6A" w:rsidRDefault="00E74802" w:rsidP="00E74802">
      <w:pPr>
        <w:ind w:left="720" w:hanging="720"/>
        <w:jc w:val="both"/>
        <w:rPr>
          <w:rFonts w:ascii="Arial" w:hAnsi="Arial" w:cs="Arial"/>
          <w:b/>
          <w:sz w:val="23"/>
          <w:szCs w:val="23"/>
        </w:rPr>
      </w:pPr>
      <w:r>
        <w:rPr>
          <w:rFonts w:ascii="Arial" w:hAnsi="Arial" w:cs="Arial"/>
          <w:b/>
          <w:sz w:val="23"/>
          <w:szCs w:val="23"/>
        </w:rPr>
        <w:t>3</w:t>
      </w:r>
      <w:r w:rsidRPr="006D6A6A">
        <w:rPr>
          <w:rFonts w:ascii="Arial" w:hAnsi="Arial" w:cs="Arial"/>
          <w:b/>
          <w:sz w:val="23"/>
          <w:szCs w:val="23"/>
        </w:rPr>
        <w:t>.</w:t>
      </w:r>
      <w:r w:rsidRPr="006D6A6A">
        <w:rPr>
          <w:rFonts w:ascii="Arial" w:hAnsi="Arial" w:cs="Arial"/>
          <w:b/>
          <w:sz w:val="23"/>
          <w:szCs w:val="23"/>
        </w:rPr>
        <w:tab/>
        <w:t>Anticipated Schedule for Completion/Anticipated Proposed Timeline of Activities.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6"/>
        <w:gridCol w:w="3560"/>
        <w:gridCol w:w="2146"/>
      </w:tblGrid>
      <w:tr w:rsidR="00E74802" w:rsidRPr="006D6A6A" w14:paraId="3349926A" w14:textId="77777777" w:rsidTr="00213CB1">
        <w:tc>
          <w:tcPr>
            <w:tcW w:w="3600" w:type="dxa"/>
            <w:shd w:val="clear" w:color="auto" w:fill="auto"/>
          </w:tcPr>
          <w:p w14:paraId="097D18AC" w14:textId="77777777" w:rsidR="00E74802" w:rsidRPr="006D6A6A" w:rsidRDefault="00E74802" w:rsidP="00213CB1">
            <w:pPr>
              <w:jc w:val="center"/>
              <w:rPr>
                <w:rFonts w:ascii="Arial" w:hAnsi="Arial" w:cs="Arial"/>
                <w:b/>
                <w:sz w:val="23"/>
                <w:szCs w:val="23"/>
              </w:rPr>
            </w:pPr>
            <w:r w:rsidRPr="006D6A6A">
              <w:rPr>
                <w:rFonts w:ascii="Arial" w:hAnsi="Arial" w:cs="Arial"/>
                <w:b/>
                <w:sz w:val="23"/>
                <w:szCs w:val="23"/>
              </w:rPr>
              <w:t>Activity</w:t>
            </w:r>
          </w:p>
        </w:tc>
        <w:tc>
          <w:tcPr>
            <w:tcW w:w="3600" w:type="dxa"/>
            <w:shd w:val="clear" w:color="auto" w:fill="auto"/>
          </w:tcPr>
          <w:p w14:paraId="1F282FA4" w14:textId="77777777" w:rsidR="00E74802" w:rsidRPr="006D6A6A" w:rsidRDefault="00E74802" w:rsidP="00213CB1">
            <w:pPr>
              <w:jc w:val="center"/>
              <w:rPr>
                <w:rFonts w:ascii="Arial" w:hAnsi="Arial" w:cs="Arial"/>
                <w:b/>
                <w:sz w:val="23"/>
                <w:szCs w:val="23"/>
              </w:rPr>
            </w:pPr>
            <w:r w:rsidRPr="006D6A6A">
              <w:rPr>
                <w:rFonts w:ascii="Arial" w:hAnsi="Arial" w:cs="Arial"/>
                <w:b/>
                <w:sz w:val="23"/>
                <w:szCs w:val="23"/>
              </w:rPr>
              <w:t>Anticipated Completion/Due Date</w:t>
            </w:r>
          </w:p>
        </w:tc>
        <w:tc>
          <w:tcPr>
            <w:tcW w:w="2160" w:type="dxa"/>
            <w:shd w:val="clear" w:color="auto" w:fill="auto"/>
          </w:tcPr>
          <w:p w14:paraId="63B8600C" w14:textId="77777777" w:rsidR="00E74802" w:rsidRPr="006D6A6A" w:rsidRDefault="00E74802" w:rsidP="00213CB1">
            <w:pPr>
              <w:jc w:val="center"/>
              <w:rPr>
                <w:rFonts w:ascii="Arial" w:hAnsi="Arial" w:cs="Arial"/>
                <w:b/>
                <w:sz w:val="23"/>
                <w:szCs w:val="23"/>
              </w:rPr>
            </w:pPr>
            <w:r w:rsidRPr="006D6A6A">
              <w:rPr>
                <w:rFonts w:ascii="Arial" w:hAnsi="Arial" w:cs="Arial"/>
                <w:b/>
                <w:sz w:val="23"/>
                <w:szCs w:val="23"/>
              </w:rPr>
              <w:t>Party Responsible</w:t>
            </w:r>
          </w:p>
        </w:tc>
      </w:tr>
      <w:tr w:rsidR="00E74802" w:rsidRPr="006D6A6A" w14:paraId="74A2847A" w14:textId="77777777" w:rsidTr="00E81464">
        <w:trPr>
          <w:trHeight w:val="467"/>
        </w:trPr>
        <w:tc>
          <w:tcPr>
            <w:tcW w:w="3600" w:type="dxa"/>
            <w:shd w:val="clear" w:color="auto" w:fill="auto"/>
          </w:tcPr>
          <w:p w14:paraId="2882AF1F" w14:textId="77777777" w:rsidR="00E74802" w:rsidRPr="006D6A6A" w:rsidRDefault="00E74802" w:rsidP="00213CB1">
            <w:pPr>
              <w:jc w:val="both"/>
              <w:rPr>
                <w:rFonts w:ascii="Arial" w:hAnsi="Arial" w:cs="Arial"/>
                <w:sz w:val="23"/>
                <w:szCs w:val="23"/>
              </w:rPr>
            </w:pPr>
          </w:p>
        </w:tc>
        <w:tc>
          <w:tcPr>
            <w:tcW w:w="3600" w:type="dxa"/>
            <w:shd w:val="clear" w:color="auto" w:fill="auto"/>
          </w:tcPr>
          <w:p w14:paraId="3884FE18" w14:textId="77777777" w:rsidR="00E74802" w:rsidRPr="006D6A6A" w:rsidRDefault="00E74802" w:rsidP="00213CB1">
            <w:pPr>
              <w:jc w:val="both"/>
              <w:rPr>
                <w:rFonts w:ascii="Arial" w:hAnsi="Arial" w:cs="Arial"/>
                <w:sz w:val="23"/>
                <w:szCs w:val="23"/>
              </w:rPr>
            </w:pPr>
          </w:p>
        </w:tc>
        <w:tc>
          <w:tcPr>
            <w:tcW w:w="2160" w:type="dxa"/>
            <w:shd w:val="clear" w:color="auto" w:fill="auto"/>
          </w:tcPr>
          <w:p w14:paraId="6114C3A5" w14:textId="77777777" w:rsidR="00E74802" w:rsidRPr="006D6A6A" w:rsidRDefault="00E74802" w:rsidP="00213CB1">
            <w:pPr>
              <w:jc w:val="both"/>
              <w:rPr>
                <w:rFonts w:ascii="Arial" w:hAnsi="Arial" w:cs="Arial"/>
                <w:sz w:val="23"/>
                <w:szCs w:val="23"/>
              </w:rPr>
            </w:pPr>
          </w:p>
        </w:tc>
      </w:tr>
      <w:tr w:rsidR="00E74802" w:rsidRPr="006D6A6A" w14:paraId="7EAAED6F" w14:textId="77777777" w:rsidTr="00E81464">
        <w:trPr>
          <w:trHeight w:val="530"/>
        </w:trPr>
        <w:tc>
          <w:tcPr>
            <w:tcW w:w="3600" w:type="dxa"/>
            <w:shd w:val="clear" w:color="auto" w:fill="auto"/>
          </w:tcPr>
          <w:p w14:paraId="19C13FF9" w14:textId="77777777" w:rsidR="00E74802" w:rsidRPr="006D6A6A" w:rsidRDefault="00E74802" w:rsidP="00213CB1">
            <w:pPr>
              <w:jc w:val="both"/>
              <w:rPr>
                <w:rFonts w:ascii="Arial" w:hAnsi="Arial" w:cs="Arial"/>
                <w:sz w:val="23"/>
                <w:szCs w:val="23"/>
              </w:rPr>
            </w:pPr>
          </w:p>
        </w:tc>
        <w:tc>
          <w:tcPr>
            <w:tcW w:w="3600" w:type="dxa"/>
            <w:shd w:val="clear" w:color="auto" w:fill="auto"/>
          </w:tcPr>
          <w:p w14:paraId="25BFEC7B" w14:textId="77777777" w:rsidR="00E74802" w:rsidRPr="006D6A6A" w:rsidRDefault="00E74802" w:rsidP="00213CB1">
            <w:pPr>
              <w:jc w:val="both"/>
              <w:rPr>
                <w:rFonts w:ascii="Arial" w:hAnsi="Arial" w:cs="Arial"/>
                <w:sz w:val="23"/>
                <w:szCs w:val="23"/>
              </w:rPr>
            </w:pPr>
          </w:p>
        </w:tc>
        <w:tc>
          <w:tcPr>
            <w:tcW w:w="2160" w:type="dxa"/>
            <w:shd w:val="clear" w:color="auto" w:fill="auto"/>
          </w:tcPr>
          <w:p w14:paraId="4EDFE6ED" w14:textId="77777777" w:rsidR="00E74802" w:rsidRPr="006D6A6A" w:rsidRDefault="00E74802" w:rsidP="00213CB1">
            <w:pPr>
              <w:jc w:val="both"/>
              <w:rPr>
                <w:rFonts w:ascii="Arial" w:hAnsi="Arial" w:cs="Arial"/>
                <w:sz w:val="23"/>
                <w:szCs w:val="23"/>
              </w:rPr>
            </w:pPr>
          </w:p>
        </w:tc>
      </w:tr>
    </w:tbl>
    <w:p w14:paraId="7E63A545" w14:textId="77777777" w:rsidR="00614144" w:rsidRDefault="00614144" w:rsidP="00A22CF3">
      <w:pPr>
        <w:tabs>
          <w:tab w:val="left" w:pos="-720"/>
        </w:tabs>
        <w:suppressAutoHyphens/>
        <w:jc w:val="center"/>
        <w:rPr>
          <w:rFonts w:ascii="Arial" w:hAnsi="Arial" w:cs="Arial"/>
          <w:b/>
          <w:spacing w:val="-2"/>
        </w:rPr>
      </w:pPr>
    </w:p>
    <w:p w14:paraId="4FC84246" w14:textId="77777777" w:rsidR="00614144" w:rsidRDefault="00614144" w:rsidP="00A22CF3">
      <w:pPr>
        <w:tabs>
          <w:tab w:val="left" w:pos="-720"/>
        </w:tabs>
        <w:suppressAutoHyphens/>
        <w:jc w:val="center"/>
        <w:rPr>
          <w:rFonts w:ascii="Arial" w:hAnsi="Arial" w:cs="Arial"/>
          <w:b/>
          <w:spacing w:val="-2"/>
        </w:rPr>
      </w:pPr>
    </w:p>
    <w:p w14:paraId="50A35B29" w14:textId="77777777" w:rsidR="00FC19BC" w:rsidRPr="00C8146C" w:rsidRDefault="00614144" w:rsidP="00FC19BC">
      <w:pPr>
        <w:tabs>
          <w:tab w:val="left" w:pos="-720"/>
        </w:tabs>
        <w:suppressAutoHyphens/>
        <w:jc w:val="center"/>
        <w:rPr>
          <w:rFonts w:ascii="Arial" w:hAnsi="Arial" w:cs="Arial"/>
          <w:b/>
          <w:spacing w:val="-2"/>
          <w:u w:val="single"/>
        </w:rPr>
      </w:pPr>
      <w:r>
        <w:rPr>
          <w:rFonts w:ascii="Arial" w:hAnsi="Arial" w:cs="Arial"/>
          <w:b/>
          <w:spacing w:val="-2"/>
        </w:rPr>
        <w:br w:type="page"/>
      </w:r>
      <w:r w:rsidR="00FC19BC" w:rsidRPr="00C8146C">
        <w:rPr>
          <w:rFonts w:ascii="Arial" w:hAnsi="Arial" w:cs="Arial"/>
          <w:b/>
          <w:spacing w:val="-2"/>
          <w:u w:val="single"/>
        </w:rPr>
        <w:lastRenderedPageBreak/>
        <w:t>Attachment B</w:t>
      </w:r>
    </w:p>
    <w:p w14:paraId="25ED04AB" w14:textId="77777777" w:rsidR="00FC19BC" w:rsidRPr="00C8146C" w:rsidRDefault="00FC19BC" w:rsidP="00FC19BC">
      <w:pPr>
        <w:tabs>
          <w:tab w:val="left" w:pos="-720"/>
        </w:tabs>
        <w:suppressAutoHyphens/>
        <w:jc w:val="center"/>
        <w:rPr>
          <w:rFonts w:ascii="Arial" w:hAnsi="Arial" w:cs="Arial"/>
          <w:b/>
          <w:spacing w:val="-2"/>
          <w:u w:val="single"/>
        </w:rPr>
      </w:pPr>
    </w:p>
    <w:p w14:paraId="10D8E69F" w14:textId="77777777" w:rsidR="00FC19BC" w:rsidRPr="00C8146C" w:rsidRDefault="00FC19BC" w:rsidP="00FC19BC">
      <w:pPr>
        <w:tabs>
          <w:tab w:val="left" w:pos="-720"/>
        </w:tabs>
        <w:suppressAutoHyphens/>
        <w:jc w:val="center"/>
        <w:rPr>
          <w:rFonts w:ascii="Arial" w:hAnsi="Arial" w:cs="Arial"/>
          <w:b/>
          <w:spacing w:val="-2"/>
          <w:u w:val="single"/>
        </w:rPr>
      </w:pPr>
      <w:r w:rsidRPr="00C8146C">
        <w:rPr>
          <w:rFonts w:ascii="Arial" w:hAnsi="Arial" w:cs="Arial"/>
          <w:b/>
          <w:spacing w:val="-2"/>
          <w:u w:val="single"/>
        </w:rPr>
        <w:t>FEE SCHEDULE</w:t>
      </w:r>
    </w:p>
    <w:p w14:paraId="6C1414B6" w14:textId="77777777" w:rsidR="00FC19BC" w:rsidRPr="00C8146C" w:rsidRDefault="00FC19BC" w:rsidP="00FC19BC">
      <w:pPr>
        <w:tabs>
          <w:tab w:val="left" w:pos="-720"/>
        </w:tabs>
        <w:suppressAutoHyphens/>
        <w:jc w:val="center"/>
        <w:rPr>
          <w:rFonts w:ascii="Arial" w:hAnsi="Arial" w:cs="Arial"/>
          <w:b/>
          <w:spacing w:val="-2"/>
          <w:u w:val="single"/>
        </w:rPr>
      </w:pPr>
    </w:p>
    <w:p w14:paraId="596B77BC" w14:textId="77777777" w:rsidR="00FC19BC" w:rsidRPr="00C8146C" w:rsidRDefault="00FC19BC" w:rsidP="00FC19BC">
      <w:pPr>
        <w:tabs>
          <w:tab w:val="left" w:pos="-720"/>
        </w:tabs>
        <w:suppressAutoHyphens/>
        <w:rPr>
          <w:rFonts w:ascii="Arial" w:hAnsi="Arial" w:cs="Arial"/>
          <w:b/>
          <w:spacing w:val="-2"/>
        </w:rPr>
      </w:pPr>
    </w:p>
    <w:p w14:paraId="0ADD5D9D" w14:textId="77777777" w:rsidR="00FC19BC" w:rsidRPr="00C8146C" w:rsidRDefault="00FC19BC" w:rsidP="00FC19BC">
      <w:pPr>
        <w:tabs>
          <w:tab w:val="left" w:pos="-720"/>
        </w:tabs>
        <w:suppressAutoHyphens/>
        <w:rPr>
          <w:rFonts w:ascii="Arial" w:hAnsi="Arial" w:cs="Arial"/>
          <w:spacing w:val="-2"/>
        </w:rPr>
      </w:pPr>
      <w:r w:rsidRPr="00C8146C">
        <w:rPr>
          <w:rFonts w:ascii="Arial" w:hAnsi="Arial" w:cs="Arial"/>
          <w:spacing w:val="-2"/>
        </w:rPr>
        <w:t>Please provide the information requested below.</w:t>
      </w:r>
    </w:p>
    <w:p w14:paraId="695CFC3E" w14:textId="77777777" w:rsidR="00FC19BC" w:rsidRDefault="00FC19BC" w:rsidP="00FC19BC">
      <w:pPr>
        <w:tabs>
          <w:tab w:val="left" w:pos="-720"/>
        </w:tabs>
        <w:suppressAutoHyphens/>
        <w:rPr>
          <w:rFonts w:ascii="Arial" w:hAnsi="Arial" w:cs="Arial"/>
          <w:spacing w:val="-2"/>
          <w:sz w:val="23"/>
          <w:szCs w:val="23"/>
        </w:rPr>
      </w:pPr>
    </w:p>
    <w:p w14:paraId="2F45B6CF" w14:textId="77777777" w:rsidR="00E74802" w:rsidRPr="006D6A6A" w:rsidRDefault="00E74802" w:rsidP="00E74802">
      <w:pPr>
        <w:pStyle w:val="ListParagraph"/>
        <w:numPr>
          <w:ilvl w:val="0"/>
          <w:numId w:val="11"/>
        </w:numPr>
        <w:tabs>
          <w:tab w:val="left" w:pos="-720"/>
        </w:tabs>
        <w:suppressAutoHyphens/>
        <w:jc w:val="both"/>
        <w:rPr>
          <w:rFonts w:ascii="Arial" w:hAnsi="Arial" w:cs="Arial"/>
          <w:spacing w:val="-2"/>
          <w:sz w:val="23"/>
          <w:szCs w:val="23"/>
        </w:rPr>
      </w:pPr>
      <w:r w:rsidRPr="008403E2">
        <w:rPr>
          <w:rFonts w:ascii="Arial" w:hAnsi="Arial" w:cs="Arial"/>
          <w:b/>
          <w:spacing w:val="-2"/>
          <w:sz w:val="23"/>
          <w:szCs w:val="23"/>
        </w:rPr>
        <w:t>Total amount payable</w:t>
      </w:r>
      <w:r w:rsidRPr="006D6A6A">
        <w:rPr>
          <w:rFonts w:ascii="Arial" w:hAnsi="Arial" w:cs="Arial"/>
          <w:b/>
          <w:spacing w:val="-2"/>
          <w:sz w:val="23"/>
          <w:szCs w:val="23"/>
        </w:rPr>
        <w:t xml:space="preserve"> under this Agreement:</w:t>
      </w:r>
      <w:r w:rsidRPr="006D6A6A">
        <w:rPr>
          <w:rFonts w:ascii="Arial" w:hAnsi="Arial" w:cs="Arial"/>
          <w:spacing w:val="-2"/>
          <w:sz w:val="23"/>
          <w:szCs w:val="23"/>
        </w:rPr>
        <w:t xml:space="preserve"> </w:t>
      </w:r>
      <w:r w:rsidRPr="001C38AE">
        <w:rPr>
          <w:rFonts w:ascii="Arial" w:hAnsi="Arial" w:cs="Arial"/>
          <w:spacing w:val="-2"/>
          <w:sz w:val="23"/>
          <w:szCs w:val="23"/>
        </w:rPr>
        <w:t>____________________________</w:t>
      </w:r>
      <w:r>
        <w:rPr>
          <w:rFonts w:ascii="Arial" w:hAnsi="Arial" w:cs="Arial"/>
          <w:spacing w:val="-2"/>
          <w:sz w:val="23"/>
          <w:szCs w:val="23"/>
        </w:rPr>
        <w:t>__</w:t>
      </w:r>
    </w:p>
    <w:p w14:paraId="2082E656" w14:textId="77777777" w:rsidR="00E74802" w:rsidRDefault="00E74802" w:rsidP="00E74802">
      <w:pPr>
        <w:tabs>
          <w:tab w:val="left" w:pos="-720"/>
        </w:tabs>
        <w:suppressAutoHyphens/>
        <w:jc w:val="both"/>
        <w:rPr>
          <w:rFonts w:ascii="Arial" w:hAnsi="Arial" w:cs="Arial"/>
          <w:spacing w:val="-2"/>
          <w:sz w:val="23"/>
          <w:szCs w:val="23"/>
        </w:rPr>
      </w:pPr>
    </w:p>
    <w:p w14:paraId="58CB417D" w14:textId="77777777" w:rsidR="00E74802" w:rsidRPr="006D6A6A" w:rsidRDefault="00E74802" w:rsidP="00E74802">
      <w:pPr>
        <w:pStyle w:val="ListParagraph"/>
        <w:numPr>
          <w:ilvl w:val="0"/>
          <w:numId w:val="11"/>
        </w:numPr>
        <w:tabs>
          <w:tab w:val="left" w:pos="-720"/>
        </w:tabs>
        <w:suppressAutoHyphens/>
        <w:jc w:val="both"/>
        <w:rPr>
          <w:rFonts w:ascii="Arial" w:hAnsi="Arial" w:cs="Arial"/>
          <w:b/>
          <w:spacing w:val="-2"/>
          <w:sz w:val="23"/>
          <w:szCs w:val="23"/>
        </w:rPr>
      </w:pPr>
      <w:r w:rsidRPr="006D6A6A">
        <w:rPr>
          <w:rFonts w:ascii="Arial" w:hAnsi="Arial" w:cs="Arial"/>
          <w:b/>
          <w:spacing w:val="-2"/>
          <w:sz w:val="23"/>
          <w:szCs w:val="23"/>
        </w:rPr>
        <w:t>Breakdown of fees payable under this Agreement:</w:t>
      </w:r>
    </w:p>
    <w:p w14:paraId="089C46DC" w14:textId="77777777" w:rsidR="00E74802" w:rsidRDefault="00E74802" w:rsidP="00E74802">
      <w:pPr>
        <w:tabs>
          <w:tab w:val="left" w:pos="-720"/>
        </w:tabs>
        <w:suppressAutoHyphens/>
        <w:jc w:val="both"/>
        <w:rPr>
          <w:rFonts w:ascii="Arial" w:hAnsi="Arial" w:cs="Arial"/>
          <w:spacing w:val="-2"/>
          <w:sz w:val="23"/>
          <w:szCs w:val="23"/>
        </w:rPr>
      </w:pPr>
    </w:p>
    <w:p w14:paraId="6E570F5B" w14:textId="77777777" w:rsidR="00E74802" w:rsidRPr="006D6A6A" w:rsidRDefault="00E74802" w:rsidP="00E74802">
      <w:pPr>
        <w:tabs>
          <w:tab w:val="left" w:pos="-720"/>
        </w:tabs>
        <w:suppressAutoHyphens/>
        <w:jc w:val="both"/>
        <w:rPr>
          <w:rFonts w:ascii="Arial" w:hAnsi="Arial" w:cs="Arial"/>
          <w:spacing w:val="-2"/>
          <w:sz w:val="20"/>
          <w:szCs w:val="20"/>
        </w:rPr>
      </w:pPr>
      <w:r>
        <w:rPr>
          <w:rFonts w:ascii="Arial" w:hAnsi="Arial" w:cs="Arial"/>
          <w:b/>
          <w:spacing w:val="-2"/>
          <w:sz w:val="23"/>
          <w:szCs w:val="23"/>
        </w:rPr>
        <w:tab/>
      </w:r>
      <w:r w:rsidRPr="006D6A6A">
        <w:rPr>
          <w:rFonts w:ascii="Arial" w:hAnsi="Arial" w:cs="Arial"/>
          <w:b/>
          <w:spacing w:val="-2"/>
          <w:sz w:val="20"/>
          <w:szCs w:val="20"/>
        </w:rPr>
        <w:t>Rate (select one):</w:t>
      </w:r>
      <w:r w:rsidRPr="006D6A6A">
        <w:rPr>
          <w:rFonts w:ascii="Arial" w:hAnsi="Arial" w:cs="Arial"/>
          <w:spacing w:val="-2"/>
          <w:sz w:val="20"/>
          <w:szCs w:val="20"/>
        </w:rPr>
        <w:tab/>
      </w:r>
      <w:r w:rsidRPr="006D6A6A">
        <w:rPr>
          <w:rFonts w:ascii="Arial" w:hAnsi="Arial" w:cs="Arial"/>
          <w:spacing w:val="-2"/>
          <w:sz w:val="20"/>
          <w:szCs w:val="20"/>
        </w:rPr>
        <w:tab/>
      </w:r>
      <w:r w:rsidRPr="006D6A6A">
        <w:rPr>
          <w:rFonts w:ascii="Arial" w:hAnsi="Arial" w:cs="Arial"/>
          <w:spacing w:val="-2"/>
          <w:sz w:val="20"/>
          <w:szCs w:val="20"/>
        </w:rPr>
        <w:tab/>
      </w:r>
      <w:r w:rsidRPr="006D6A6A">
        <w:rPr>
          <w:rFonts w:ascii="Arial" w:hAnsi="Arial" w:cs="Arial"/>
          <w:b/>
          <w:spacing w:val="-2"/>
          <w:sz w:val="20"/>
          <w:szCs w:val="20"/>
        </w:rPr>
        <w:t>Amount:</w:t>
      </w:r>
    </w:p>
    <w:p w14:paraId="1CF5010F" w14:textId="77777777" w:rsidR="00E74802" w:rsidRDefault="00E74802" w:rsidP="00E74802">
      <w:pPr>
        <w:tabs>
          <w:tab w:val="left" w:pos="-720"/>
        </w:tabs>
        <w:suppressAutoHyphens/>
        <w:jc w:val="both"/>
        <w:rPr>
          <w:rFonts w:ascii="Arial" w:hAnsi="Arial" w:cs="Arial"/>
          <w:spacing w:val="-2"/>
          <w:sz w:val="23"/>
          <w:szCs w:val="23"/>
        </w:rPr>
      </w:pPr>
    </w:p>
    <w:p w14:paraId="7E365E9C" w14:textId="1A4E93D9" w:rsidR="00E74802" w:rsidRDefault="00E74802" w:rsidP="00E74802">
      <w:pPr>
        <w:tabs>
          <w:tab w:val="left" w:pos="-720"/>
        </w:tabs>
        <w:suppressAutoHyphens/>
        <w:jc w:val="both"/>
        <w:rPr>
          <w:rFonts w:ascii="Arial" w:hAnsi="Arial" w:cs="Arial"/>
          <w:spacing w:val="-2"/>
          <w:sz w:val="18"/>
          <w:szCs w:val="18"/>
        </w:rPr>
      </w:pPr>
      <w:r>
        <w:rPr>
          <w:rFonts w:ascii="Arial" w:hAnsi="Arial" w:cs="Arial"/>
          <w:spacing w:val="-2"/>
          <w:sz w:val="18"/>
          <w:szCs w:val="18"/>
        </w:rPr>
        <w:tab/>
        <w:t>Lump Sum Payment for all Work</w:t>
      </w:r>
      <w:r w:rsidRPr="00BC74A0">
        <w:rPr>
          <w:rFonts w:ascii="Arial" w:hAnsi="Arial" w:cs="Arial"/>
          <w:spacing w:val="-2"/>
          <w:sz w:val="18"/>
          <w:szCs w:val="18"/>
        </w:rPr>
        <w:tab/>
      </w:r>
      <w:r w:rsidR="006C5F82">
        <w:rPr>
          <w:rFonts w:ascii="Arial" w:hAnsi="Arial" w:cs="Arial"/>
          <w:spacing w:val="-2"/>
          <w:sz w:val="18"/>
          <w:szCs w:val="18"/>
        </w:rPr>
        <w:tab/>
      </w:r>
      <w:r w:rsidRPr="00BC74A0">
        <w:rPr>
          <w:rFonts w:ascii="Arial" w:hAnsi="Arial" w:cs="Arial"/>
          <w:spacing w:val="-2"/>
          <w:sz w:val="18"/>
          <w:szCs w:val="18"/>
        </w:rPr>
        <w:t>___________________________________________________</w:t>
      </w:r>
    </w:p>
    <w:p w14:paraId="06D86F6D" w14:textId="77777777" w:rsidR="00E74802" w:rsidRDefault="00E74802" w:rsidP="00E74802">
      <w:pPr>
        <w:tabs>
          <w:tab w:val="left" w:pos="-720"/>
        </w:tabs>
        <w:suppressAutoHyphens/>
        <w:jc w:val="both"/>
        <w:rPr>
          <w:rFonts w:ascii="Arial" w:hAnsi="Arial" w:cs="Arial"/>
          <w:spacing w:val="-2"/>
          <w:sz w:val="18"/>
          <w:szCs w:val="18"/>
        </w:rPr>
      </w:pPr>
      <w:r>
        <w:rPr>
          <w:rFonts w:ascii="Arial" w:hAnsi="Arial" w:cs="Arial"/>
          <w:spacing w:val="-2"/>
          <w:sz w:val="18"/>
          <w:szCs w:val="18"/>
        </w:rPr>
        <w:tab/>
      </w:r>
    </w:p>
    <w:p w14:paraId="383759AD" w14:textId="16711CD1" w:rsidR="00E74802" w:rsidRDefault="00E74802" w:rsidP="00E74802">
      <w:pPr>
        <w:tabs>
          <w:tab w:val="left" w:pos="-720"/>
        </w:tabs>
        <w:suppressAutoHyphens/>
        <w:jc w:val="both"/>
        <w:rPr>
          <w:rFonts w:ascii="Arial" w:hAnsi="Arial" w:cs="Arial"/>
          <w:spacing w:val="-2"/>
          <w:sz w:val="18"/>
          <w:szCs w:val="18"/>
        </w:rPr>
      </w:pPr>
      <w:r>
        <w:rPr>
          <w:rFonts w:ascii="Arial" w:hAnsi="Arial" w:cs="Arial"/>
          <w:spacing w:val="-2"/>
          <w:sz w:val="18"/>
          <w:szCs w:val="18"/>
        </w:rPr>
        <w:tab/>
        <w:t>Hourly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6C5F82">
        <w:rPr>
          <w:rFonts w:ascii="Arial" w:hAnsi="Arial" w:cs="Arial"/>
          <w:spacing w:val="-2"/>
          <w:sz w:val="18"/>
          <w:szCs w:val="18"/>
        </w:rPr>
        <w:tab/>
      </w:r>
      <w:r>
        <w:rPr>
          <w:rFonts w:ascii="Arial" w:hAnsi="Arial" w:cs="Arial"/>
          <w:spacing w:val="-2"/>
          <w:sz w:val="18"/>
          <w:szCs w:val="18"/>
        </w:rPr>
        <w:t>___________________________________________________</w:t>
      </w:r>
    </w:p>
    <w:p w14:paraId="3E781AB7" w14:textId="77777777" w:rsidR="00E74802" w:rsidRDefault="00E74802" w:rsidP="00E74802">
      <w:pPr>
        <w:tabs>
          <w:tab w:val="left" w:pos="-720"/>
        </w:tabs>
        <w:suppressAutoHyphens/>
        <w:jc w:val="both"/>
        <w:rPr>
          <w:rFonts w:ascii="Arial" w:hAnsi="Arial" w:cs="Arial"/>
          <w:spacing w:val="-2"/>
          <w:sz w:val="18"/>
          <w:szCs w:val="18"/>
        </w:rPr>
      </w:pPr>
    </w:p>
    <w:p w14:paraId="20A5A24B" w14:textId="4B40C3F4" w:rsidR="00E74802" w:rsidRDefault="00E74802" w:rsidP="00E74802">
      <w:pPr>
        <w:tabs>
          <w:tab w:val="left" w:pos="-720"/>
        </w:tabs>
        <w:suppressAutoHyphens/>
        <w:jc w:val="both"/>
        <w:rPr>
          <w:rFonts w:ascii="Arial" w:hAnsi="Arial" w:cs="Arial"/>
          <w:spacing w:val="-2"/>
          <w:sz w:val="18"/>
          <w:szCs w:val="18"/>
        </w:rPr>
      </w:pPr>
      <w:r>
        <w:rPr>
          <w:rFonts w:ascii="Arial" w:hAnsi="Arial" w:cs="Arial"/>
          <w:spacing w:val="-2"/>
          <w:sz w:val="18"/>
          <w:szCs w:val="18"/>
        </w:rPr>
        <w:tab/>
      </w:r>
      <w:bookmarkStart w:id="0" w:name="_Hlk80090537"/>
      <w:r>
        <w:rPr>
          <w:rFonts w:ascii="Arial" w:hAnsi="Arial" w:cs="Arial"/>
          <w:spacing w:val="-2"/>
          <w:sz w:val="18"/>
          <w:szCs w:val="18"/>
        </w:rPr>
        <w:t>Daily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6C5F82">
        <w:rPr>
          <w:rFonts w:ascii="Arial" w:hAnsi="Arial" w:cs="Arial"/>
          <w:spacing w:val="-2"/>
          <w:sz w:val="18"/>
          <w:szCs w:val="18"/>
        </w:rPr>
        <w:tab/>
      </w:r>
      <w:r>
        <w:rPr>
          <w:rFonts w:ascii="Arial" w:hAnsi="Arial" w:cs="Arial"/>
          <w:spacing w:val="-2"/>
          <w:sz w:val="18"/>
          <w:szCs w:val="18"/>
        </w:rPr>
        <w:t>___________________________________________________</w:t>
      </w:r>
    </w:p>
    <w:bookmarkEnd w:id="0"/>
    <w:p w14:paraId="0D4FD97C" w14:textId="77777777" w:rsidR="00E74802" w:rsidRDefault="00E74802" w:rsidP="00E74802">
      <w:pPr>
        <w:tabs>
          <w:tab w:val="left" w:pos="-720"/>
        </w:tabs>
        <w:suppressAutoHyphens/>
        <w:jc w:val="both"/>
        <w:rPr>
          <w:rFonts w:ascii="Arial" w:hAnsi="Arial" w:cs="Arial"/>
          <w:spacing w:val="-2"/>
          <w:sz w:val="18"/>
          <w:szCs w:val="18"/>
        </w:rPr>
      </w:pPr>
    </w:p>
    <w:p w14:paraId="4B573367" w14:textId="4A318464" w:rsidR="00E74802" w:rsidRDefault="00E74802" w:rsidP="00E74802">
      <w:pPr>
        <w:tabs>
          <w:tab w:val="left" w:pos="-720"/>
        </w:tabs>
        <w:suppressAutoHyphens/>
        <w:jc w:val="both"/>
        <w:rPr>
          <w:rFonts w:ascii="Arial" w:hAnsi="Arial" w:cs="Arial"/>
          <w:spacing w:val="-2"/>
          <w:sz w:val="18"/>
          <w:szCs w:val="18"/>
        </w:rPr>
      </w:pPr>
      <w:r>
        <w:rPr>
          <w:rFonts w:ascii="Arial" w:hAnsi="Arial" w:cs="Arial"/>
          <w:spacing w:val="-2"/>
          <w:sz w:val="18"/>
          <w:szCs w:val="18"/>
        </w:rPr>
        <w:tab/>
      </w:r>
      <w:r w:rsidRPr="004B6BF5">
        <w:rPr>
          <w:rFonts w:ascii="Arial" w:hAnsi="Arial" w:cs="Arial"/>
          <w:spacing w:val="-2"/>
          <w:sz w:val="18"/>
          <w:szCs w:val="18"/>
        </w:rPr>
        <w:t>Weekly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6C5F82">
        <w:rPr>
          <w:rFonts w:ascii="Arial" w:hAnsi="Arial" w:cs="Arial"/>
          <w:spacing w:val="-2"/>
          <w:sz w:val="18"/>
          <w:szCs w:val="18"/>
        </w:rPr>
        <w:tab/>
      </w:r>
      <w:r>
        <w:rPr>
          <w:rFonts w:ascii="Arial" w:hAnsi="Arial" w:cs="Arial"/>
          <w:spacing w:val="-2"/>
          <w:sz w:val="18"/>
          <w:szCs w:val="18"/>
        </w:rPr>
        <w:t>___________________________________________________</w:t>
      </w:r>
    </w:p>
    <w:p w14:paraId="6B5BC996" w14:textId="77777777" w:rsidR="00E74802" w:rsidRDefault="00E74802" w:rsidP="00E74802">
      <w:pPr>
        <w:tabs>
          <w:tab w:val="left" w:pos="-720"/>
        </w:tabs>
        <w:suppressAutoHyphens/>
        <w:jc w:val="both"/>
        <w:rPr>
          <w:rFonts w:ascii="Arial" w:hAnsi="Arial" w:cs="Arial"/>
          <w:spacing w:val="-2"/>
          <w:sz w:val="18"/>
          <w:szCs w:val="18"/>
        </w:rPr>
      </w:pPr>
    </w:p>
    <w:p w14:paraId="1801D600" w14:textId="03AE1434" w:rsidR="0007489D" w:rsidRDefault="00E74802" w:rsidP="0007489D">
      <w:pPr>
        <w:pStyle w:val="ListParagraph"/>
        <w:tabs>
          <w:tab w:val="left" w:pos="-720"/>
        </w:tabs>
        <w:suppressAutoHyphens/>
        <w:rPr>
          <w:rFonts w:ascii="Arial" w:hAnsi="Arial" w:cs="Arial"/>
          <w:spacing w:val="-2"/>
          <w:sz w:val="18"/>
          <w:szCs w:val="18"/>
        </w:rPr>
      </w:pPr>
      <w:r w:rsidRPr="006D6A6A">
        <w:rPr>
          <w:rFonts w:ascii="Arial" w:hAnsi="Arial" w:cs="Arial"/>
          <w:b/>
          <w:spacing w:val="-2"/>
          <w:sz w:val="18"/>
          <w:szCs w:val="18"/>
        </w:rPr>
        <w:t>*</w:t>
      </w:r>
      <w:r>
        <w:rPr>
          <w:rFonts w:ascii="Arial" w:hAnsi="Arial" w:cs="Arial"/>
          <w:spacing w:val="-2"/>
          <w:sz w:val="18"/>
          <w:szCs w:val="18"/>
        </w:rPr>
        <w:t>Other (please specify: _________)</w:t>
      </w:r>
      <w:r>
        <w:rPr>
          <w:rFonts w:ascii="Arial" w:hAnsi="Arial" w:cs="Arial"/>
          <w:spacing w:val="-2"/>
          <w:sz w:val="18"/>
          <w:szCs w:val="18"/>
        </w:rPr>
        <w:tab/>
      </w:r>
      <w:r w:rsidR="006C5F82">
        <w:rPr>
          <w:rFonts w:ascii="Arial" w:hAnsi="Arial" w:cs="Arial"/>
          <w:spacing w:val="-2"/>
          <w:sz w:val="18"/>
          <w:szCs w:val="18"/>
        </w:rPr>
        <w:tab/>
      </w:r>
      <w:r>
        <w:rPr>
          <w:rFonts w:ascii="Arial" w:hAnsi="Arial" w:cs="Arial"/>
          <w:spacing w:val="-2"/>
          <w:sz w:val="18"/>
          <w:szCs w:val="18"/>
        </w:rPr>
        <w:t>___________________________________________________</w:t>
      </w:r>
    </w:p>
    <w:p w14:paraId="3FEDCF24" w14:textId="77777777" w:rsidR="0007489D" w:rsidRPr="0007489D" w:rsidRDefault="0007489D" w:rsidP="0007489D">
      <w:pPr>
        <w:pStyle w:val="ListParagraph"/>
        <w:tabs>
          <w:tab w:val="left" w:pos="-720"/>
        </w:tabs>
        <w:suppressAutoHyphens/>
        <w:rPr>
          <w:rFonts w:ascii="Arial" w:hAnsi="Arial" w:cs="Arial"/>
          <w:b/>
          <w:spacing w:val="-2"/>
        </w:rPr>
      </w:pPr>
    </w:p>
    <w:p w14:paraId="428CDAB7" w14:textId="49DB27E9" w:rsidR="00FC19BC" w:rsidRPr="0007489D" w:rsidRDefault="00FC19BC" w:rsidP="0007489D">
      <w:pPr>
        <w:pStyle w:val="ListParagraph"/>
        <w:numPr>
          <w:ilvl w:val="0"/>
          <w:numId w:val="11"/>
        </w:numPr>
        <w:tabs>
          <w:tab w:val="left" w:pos="-720"/>
        </w:tabs>
        <w:suppressAutoHyphens/>
        <w:rPr>
          <w:rFonts w:ascii="Arial" w:hAnsi="Arial" w:cs="Arial"/>
          <w:b/>
          <w:spacing w:val="-2"/>
        </w:rPr>
      </w:pPr>
      <w:r w:rsidRPr="0007489D">
        <w:rPr>
          <w:rFonts w:ascii="Arial" w:hAnsi="Arial" w:cs="Arial"/>
          <w:b/>
          <w:spacing w:val="-2"/>
        </w:rPr>
        <w:t>Invoices will be paid:</w:t>
      </w:r>
      <w:r w:rsidRPr="0007489D">
        <w:rPr>
          <w:rFonts w:ascii="Arial" w:hAnsi="Arial" w:cs="Arial"/>
          <w:b/>
          <w:spacing w:val="-2"/>
        </w:rPr>
        <w:tab/>
      </w:r>
    </w:p>
    <w:p w14:paraId="30AF6CA2" w14:textId="77777777" w:rsidR="00FC19BC" w:rsidRDefault="00FC19BC" w:rsidP="00FC19BC">
      <w:pPr>
        <w:tabs>
          <w:tab w:val="left" w:pos="-720"/>
        </w:tabs>
        <w:suppressAutoHyphens/>
        <w:rPr>
          <w:rFonts w:ascii="Arial" w:hAnsi="Arial" w:cs="Arial"/>
          <w:b/>
          <w:spacing w:val="-2"/>
        </w:rPr>
      </w:pPr>
      <w:r>
        <w:rPr>
          <w:rFonts w:ascii="Arial" w:hAnsi="Arial" w:cs="Arial"/>
          <w:b/>
          <w:spacing w:val="-2"/>
        </w:rPr>
        <w:tab/>
      </w:r>
    </w:p>
    <w:p w14:paraId="54E747A3" w14:textId="77777777" w:rsidR="00FC19BC" w:rsidRPr="00DF042C" w:rsidRDefault="00E74802" w:rsidP="00FC19BC">
      <w:pPr>
        <w:tabs>
          <w:tab w:val="left" w:pos="-720"/>
        </w:tabs>
        <w:suppressAutoHyphens/>
        <w:rPr>
          <w:rFonts w:ascii="Arial" w:hAnsi="Arial" w:cs="Arial"/>
          <w:b/>
          <w:spacing w:val="-2"/>
          <w:sz w:val="20"/>
          <w:szCs w:val="20"/>
        </w:rPr>
      </w:pPr>
      <w:r>
        <w:rPr>
          <w:rFonts w:ascii="Arial" w:hAnsi="Arial" w:cs="Arial"/>
          <w:b/>
          <w:spacing w:val="-2"/>
          <w:sz w:val="20"/>
          <w:szCs w:val="20"/>
        </w:rPr>
        <w:tab/>
      </w:r>
      <w:r w:rsidR="00FC19BC" w:rsidRPr="00DF042C">
        <w:rPr>
          <w:rFonts w:ascii="Arial" w:hAnsi="Arial" w:cs="Arial"/>
          <w:b/>
          <w:spacing w:val="-2"/>
          <w:sz w:val="20"/>
          <w:szCs w:val="20"/>
        </w:rPr>
        <w:t>Payment period</w:t>
      </w:r>
      <w:r w:rsidR="00FC19BC">
        <w:rPr>
          <w:rFonts w:ascii="Arial" w:hAnsi="Arial" w:cs="Arial"/>
          <w:b/>
          <w:spacing w:val="-2"/>
          <w:sz w:val="20"/>
          <w:szCs w:val="20"/>
        </w:rPr>
        <w:t>:</w:t>
      </w:r>
      <w:r w:rsidR="00FC19BC">
        <w:rPr>
          <w:rFonts w:ascii="Arial" w:hAnsi="Arial" w:cs="Arial"/>
          <w:b/>
          <w:spacing w:val="-2"/>
          <w:sz w:val="20"/>
          <w:szCs w:val="20"/>
        </w:rPr>
        <w:tab/>
      </w:r>
      <w:r w:rsidR="00FC19BC">
        <w:rPr>
          <w:rFonts w:ascii="Arial" w:hAnsi="Arial" w:cs="Arial"/>
          <w:b/>
          <w:spacing w:val="-2"/>
          <w:sz w:val="20"/>
          <w:szCs w:val="20"/>
        </w:rPr>
        <w:tab/>
      </w:r>
      <w:r w:rsidR="00FC19BC">
        <w:rPr>
          <w:rFonts w:ascii="Arial" w:hAnsi="Arial" w:cs="Arial"/>
          <w:b/>
          <w:spacing w:val="-2"/>
          <w:sz w:val="20"/>
          <w:szCs w:val="20"/>
        </w:rPr>
        <w:tab/>
        <w:t>Amount per payment period:</w:t>
      </w:r>
      <w:r w:rsidR="00FC19BC">
        <w:rPr>
          <w:rFonts w:ascii="Arial" w:hAnsi="Arial" w:cs="Arial"/>
          <w:b/>
          <w:spacing w:val="-2"/>
          <w:sz w:val="20"/>
          <w:szCs w:val="20"/>
        </w:rPr>
        <w:tab/>
      </w:r>
    </w:p>
    <w:p w14:paraId="47B40850" w14:textId="1442F0BD" w:rsidR="00FC19BC" w:rsidRPr="004B6BF5" w:rsidRDefault="00FC19BC" w:rsidP="00FC19BC">
      <w:pPr>
        <w:tabs>
          <w:tab w:val="left" w:pos="-720"/>
        </w:tabs>
        <w:suppressAutoHyphens/>
        <w:spacing w:before="100" w:beforeAutospacing="1" w:after="100" w:afterAutospacing="1"/>
        <w:rPr>
          <w:rFonts w:ascii="Arial" w:hAnsi="Arial" w:cs="Arial"/>
          <w:spacing w:val="-2"/>
          <w:sz w:val="18"/>
          <w:szCs w:val="18"/>
        </w:rPr>
      </w:pPr>
      <w:r>
        <w:rPr>
          <w:rFonts w:ascii="Arial" w:hAnsi="Arial" w:cs="Arial"/>
          <w:b/>
          <w:spacing w:val="-2"/>
          <w:sz w:val="18"/>
          <w:szCs w:val="18"/>
        </w:rPr>
        <w:softHyphen/>
      </w:r>
      <w:r w:rsidR="00E74802">
        <w:rPr>
          <w:rFonts w:ascii="Arial" w:hAnsi="Arial" w:cs="Arial"/>
          <w:b/>
          <w:spacing w:val="-2"/>
          <w:sz w:val="18"/>
          <w:szCs w:val="18"/>
        </w:rPr>
        <w:tab/>
      </w:r>
      <w:r w:rsidRPr="004B6BF5">
        <w:rPr>
          <w:rFonts w:ascii="Arial" w:hAnsi="Arial" w:cs="Arial"/>
          <w:spacing w:val="-2"/>
          <w:sz w:val="18"/>
          <w:szCs w:val="18"/>
        </w:rPr>
        <w:t>________Weekly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t>__________________________</w:t>
      </w:r>
      <w:r w:rsidR="00C930D1">
        <w:rPr>
          <w:rFonts w:ascii="Arial" w:hAnsi="Arial" w:cs="Arial"/>
          <w:spacing w:val="-2"/>
          <w:sz w:val="18"/>
          <w:szCs w:val="18"/>
        </w:rPr>
        <w:t>__________________</w:t>
      </w:r>
      <w:r>
        <w:rPr>
          <w:rFonts w:ascii="Arial" w:hAnsi="Arial" w:cs="Arial"/>
          <w:spacing w:val="-2"/>
          <w:sz w:val="18"/>
          <w:szCs w:val="18"/>
        </w:rPr>
        <w:tab/>
      </w:r>
      <w:r w:rsidR="006C5F82">
        <w:rPr>
          <w:rFonts w:ascii="Arial" w:hAnsi="Arial" w:cs="Arial"/>
          <w:spacing w:val="-2"/>
          <w:sz w:val="18"/>
          <w:szCs w:val="18"/>
        </w:rPr>
        <w:t>_______</w:t>
      </w:r>
    </w:p>
    <w:p w14:paraId="60AFC592" w14:textId="1632CE97" w:rsidR="00FC19BC" w:rsidRPr="004B6BF5" w:rsidRDefault="00E74802" w:rsidP="00FC19BC">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FC19BC" w:rsidRPr="004B6BF5">
        <w:rPr>
          <w:rFonts w:ascii="Arial" w:hAnsi="Arial" w:cs="Arial"/>
          <w:spacing w:val="-2"/>
          <w:sz w:val="18"/>
          <w:szCs w:val="18"/>
        </w:rPr>
        <w:t>________Monthly</w:t>
      </w:r>
      <w:r w:rsidR="00FC19BC">
        <w:rPr>
          <w:rFonts w:ascii="Arial" w:hAnsi="Arial" w:cs="Arial"/>
          <w:spacing w:val="-2"/>
          <w:sz w:val="18"/>
          <w:szCs w:val="18"/>
        </w:rPr>
        <w:tab/>
      </w:r>
      <w:r w:rsidR="00FC19BC">
        <w:rPr>
          <w:rFonts w:ascii="Arial" w:hAnsi="Arial" w:cs="Arial"/>
          <w:spacing w:val="-2"/>
          <w:sz w:val="18"/>
          <w:szCs w:val="18"/>
        </w:rPr>
        <w:tab/>
      </w:r>
      <w:r w:rsidR="00FC19BC">
        <w:rPr>
          <w:rFonts w:ascii="Arial" w:hAnsi="Arial" w:cs="Arial"/>
          <w:spacing w:val="-2"/>
          <w:sz w:val="18"/>
          <w:szCs w:val="18"/>
        </w:rPr>
        <w:tab/>
      </w:r>
      <w:r w:rsidR="00FC19BC">
        <w:rPr>
          <w:rFonts w:ascii="Arial" w:hAnsi="Arial" w:cs="Arial"/>
          <w:spacing w:val="-2"/>
          <w:sz w:val="18"/>
          <w:szCs w:val="18"/>
        </w:rPr>
        <w:tab/>
        <w:t>__________________________</w:t>
      </w:r>
      <w:r w:rsidR="00C930D1">
        <w:rPr>
          <w:rFonts w:ascii="Arial" w:hAnsi="Arial" w:cs="Arial"/>
          <w:spacing w:val="-2"/>
          <w:sz w:val="18"/>
          <w:szCs w:val="18"/>
        </w:rPr>
        <w:t>__________________</w:t>
      </w:r>
      <w:r w:rsidR="006C5F82">
        <w:rPr>
          <w:rFonts w:ascii="Arial" w:hAnsi="Arial" w:cs="Arial"/>
          <w:spacing w:val="-2"/>
          <w:sz w:val="18"/>
          <w:szCs w:val="18"/>
        </w:rPr>
        <w:t>_______</w:t>
      </w:r>
    </w:p>
    <w:p w14:paraId="523B4A14" w14:textId="44E45180" w:rsidR="00FC19BC" w:rsidRPr="004B6BF5" w:rsidRDefault="00E74802" w:rsidP="00FC19BC">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FC19BC" w:rsidRPr="004B6BF5">
        <w:rPr>
          <w:rFonts w:ascii="Arial" w:hAnsi="Arial" w:cs="Arial"/>
          <w:spacing w:val="-2"/>
          <w:sz w:val="18"/>
          <w:szCs w:val="18"/>
        </w:rPr>
        <w:t>________Quarterly</w:t>
      </w:r>
      <w:r w:rsidR="00FC19BC">
        <w:rPr>
          <w:rFonts w:ascii="Arial" w:hAnsi="Arial" w:cs="Arial"/>
          <w:spacing w:val="-2"/>
          <w:sz w:val="18"/>
          <w:szCs w:val="18"/>
        </w:rPr>
        <w:tab/>
      </w:r>
      <w:r w:rsidR="00FC19BC">
        <w:rPr>
          <w:rFonts w:ascii="Arial" w:hAnsi="Arial" w:cs="Arial"/>
          <w:spacing w:val="-2"/>
          <w:sz w:val="18"/>
          <w:szCs w:val="18"/>
        </w:rPr>
        <w:tab/>
      </w:r>
      <w:r w:rsidR="00FC19BC">
        <w:rPr>
          <w:rFonts w:ascii="Arial" w:hAnsi="Arial" w:cs="Arial"/>
          <w:spacing w:val="-2"/>
          <w:sz w:val="18"/>
          <w:szCs w:val="18"/>
        </w:rPr>
        <w:tab/>
        <w:t>__________________________</w:t>
      </w:r>
      <w:r w:rsidR="0007489D">
        <w:rPr>
          <w:rFonts w:ascii="Arial" w:hAnsi="Arial" w:cs="Arial"/>
          <w:spacing w:val="-2"/>
          <w:sz w:val="18"/>
          <w:szCs w:val="18"/>
        </w:rPr>
        <w:t>____</w:t>
      </w:r>
      <w:r w:rsidR="00C930D1">
        <w:rPr>
          <w:rFonts w:ascii="Arial" w:hAnsi="Arial" w:cs="Arial"/>
          <w:spacing w:val="-2"/>
          <w:sz w:val="18"/>
          <w:szCs w:val="18"/>
        </w:rPr>
        <w:t>______________</w:t>
      </w:r>
      <w:r w:rsidR="006C5F82">
        <w:rPr>
          <w:rFonts w:ascii="Arial" w:hAnsi="Arial" w:cs="Arial"/>
          <w:spacing w:val="-2"/>
          <w:sz w:val="18"/>
          <w:szCs w:val="18"/>
        </w:rPr>
        <w:t>_______</w:t>
      </w:r>
    </w:p>
    <w:p w14:paraId="4795CB84" w14:textId="07BD78BD" w:rsidR="00FC19BC" w:rsidRPr="004B6BF5" w:rsidRDefault="00E74802" w:rsidP="00FC19BC">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FC19BC" w:rsidRPr="004B6BF5">
        <w:rPr>
          <w:rFonts w:ascii="Arial" w:hAnsi="Arial" w:cs="Arial"/>
          <w:spacing w:val="-2"/>
          <w:sz w:val="18"/>
          <w:szCs w:val="18"/>
        </w:rPr>
        <w:t>________Annually</w:t>
      </w:r>
      <w:r w:rsidR="00FC19BC">
        <w:rPr>
          <w:rFonts w:ascii="Arial" w:hAnsi="Arial" w:cs="Arial"/>
          <w:spacing w:val="-2"/>
          <w:sz w:val="18"/>
          <w:szCs w:val="18"/>
        </w:rPr>
        <w:tab/>
      </w:r>
      <w:r w:rsidR="00FC19BC">
        <w:rPr>
          <w:rFonts w:ascii="Arial" w:hAnsi="Arial" w:cs="Arial"/>
          <w:spacing w:val="-2"/>
          <w:sz w:val="18"/>
          <w:szCs w:val="18"/>
        </w:rPr>
        <w:tab/>
      </w:r>
      <w:r w:rsidR="00FC19BC">
        <w:rPr>
          <w:rFonts w:ascii="Arial" w:hAnsi="Arial" w:cs="Arial"/>
          <w:spacing w:val="-2"/>
          <w:sz w:val="18"/>
          <w:szCs w:val="18"/>
        </w:rPr>
        <w:tab/>
        <w:t>__________________________</w:t>
      </w:r>
      <w:r w:rsidR="00C930D1">
        <w:rPr>
          <w:rFonts w:ascii="Arial" w:hAnsi="Arial" w:cs="Arial"/>
          <w:spacing w:val="-2"/>
          <w:sz w:val="18"/>
          <w:szCs w:val="18"/>
        </w:rPr>
        <w:t>__________________</w:t>
      </w:r>
      <w:r w:rsidR="006C5F82">
        <w:rPr>
          <w:rFonts w:ascii="Arial" w:hAnsi="Arial" w:cs="Arial"/>
          <w:spacing w:val="-2"/>
          <w:sz w:val="18"/>
          <w:szCs w:val="18"/>
        </w:rPr>
        <w:t>_______</w:t>
      </w:r>
    </w:p>
    <w:p w14:paraId="58AD5028" w14:textId="13A4506C" w:rsidR="00FC19BC" w:rsidRPr="004B6BF5" w:rsidRDefault="00E74802" w:rsidP="00FC19BC">
      <w:pPr>
        <w:tabs>
          <w:tab w:val="left" w:pos="-720"/>
        </w:tabs>
        <w:suppressAutoHyphens/>
        <w:spacing w:before="100" w:beforeAutospacing="1" w:after="100" w:afterAutospacing="1"/>
        <w:rPr>
          <w:rFonts w:ascii="Arial" w:hAnsi="Arial" w:cs="Arial"/>
          <w:spacing w:val="-2"/>
        </w:rPr>
      </w:pPr>
      <w:r>
        <w:rPr>
          <w:rFonts w:ascii="Arial" w:hAnsi="Arial" w:cs="Arial"/>
          <w:spacing w:val="-2"/>
          <w:sz w:val="18"/>
          <w:szCs w:val="18"/>
        </w:rPr>
        <w:tab/>
      </w:r>
      <w:r w:rsidR="00FC19BC" w:rsidRPr="004B6BF5">
        <w:rPr>
          <w:rFonts w:ascii="Arial" w:hAnsi="Arial" w:cs="Arial"/>
          <w:spacing w:val="-2"/>
          <w:sz w:val="18"/>
          <w:szCs w:val="18"/>
        </w:rPr>
        <w:t>________Upon completion of task(s)</w:t>
      </w:r>
      <w:r w:rsidR="00FC19BC">
        <w:rPr>
          <w:rFonts w:ascii="Arial" w:hAnsi="Arial" w:cs="Arial"/>
          <w:spacing w:val="-2"/>
          <w:sz w:val="18"/>
          <w:szCs w:val="18"/>
        </w:rPr>
        <w:tab/>
      </w:r>
      <w:r w:rsidR="00FC19BC">
        <w:rPr>
          <w:rFonts w:ascii="Arial" w:hAnsi="Arial" w:cs="Arial"/>
          <w:spacing w:val="-2"/>
          <w:sz w:val="18"/>
          <w:szCs w:val="18"/>
        </w:rPr>
        <w:tab/>
        <w:t>_________________________</w:t>
      </w:r>
      <w:r w:rsidR="00C930D1">
        <w:rPr>
          <w:rFonts w:ascii="Arial" w:hAnsi="Arial" w:cs="Arial"/>
          <w:spacing w:val="-2"/>
          <w:sz w:val="18"/>
          <w:szCs w:val="18"/>
        </w:rPr>
        <w:t>___________________</w:t>
      </w:r>
      <w:r w:rsidR="006C5F82">
        <w:rPr>
          <w:rFonts w:ascii="Arial" w:hAnsi="Arial" w:cs="Arial"/>
          <w:spacing w:val="-2"/>
          <w:sz w:val="18"/>
          <w:szCs w:val="18"/>
        </w:rPr>
        <w:t>_______</w:t>
      </w:r>
    </w:p>
    <w:p w14:paraId="0BE8FA22" w14:textId="77777777" w:rsidR="00FC19BC" w:rsidRPr="00056E0A" w:rsidRDefault="00FC19BC" w:rsidP="00FC19BC">
      <w:pPr>
        <w:tabs>
          <w:tab w:val="left" w:pos="-720"/>
        </w:tabs>
        <w:suppressAutoHyphens/>
        <w:rPr>
          <w:rFonts w:ascii="Arial" w:hAnsi="Arial" w:cs="Arial"/>
          <w:b/>
          <w:i/>
          <w:spacing w:val="-2"/>
          <w:sz w:val="28"/>
          <w:szCs w:val="28"/>
        </w:rPr>
      </w:pPr>
    </w:p>
    <w:p w14:paraId="03D0978A" w14:textId="77777777" w:rsidR="00FC19BC" w:rsidRPr="00056E0A" w:rsidRDefault="00FC19BC" w:rsidP="00FC19BC">
      <w:pPr>
        <w:pStyle w:val="ListParagraph"/>
        <w:numPr>
          <w:ilvl w:val="0"/>
          <w:numId w:val="9"/>
        </w:numPr>
        <w:spacing w:line="276" w:lineRule="auto"/>
        <w:rPr>
          <w:b/>
          <w:i/>
          <w:sz w:val="20"/>
          <w:szCs w:val="20"/>
        </w:rPr>
      </w:pPr>
      <w:r w:rsidRPr="00056E0A">
        <w:rPr>
          <w:b/>
          <w:i/>
          <w:sz w:val="20"/>
          <w:szCs w:val="20"/>
        </w:rPr>
        <w:t>Total compensation o</w:t>
      </w:r>
      <w:r w:rsidR="00774FDC">
        <w:rPr>
          <w:b/>
          <w:i/>
          <w:sz w:val="20"/>
          <w:szCs w:val="20"/>
        </w:rPr>
        <w:t xml:space="preserve">f </w:t>
      </w:r>
      <w:r w:rsidRPr="00056E0A">
        <w:rPr>
          <w:b/>
          <w:i/>
          <w:sz w:val="20"/>
          <w:szCs w:val="20"/>
        </w:rPr>
        <w:t xml:space="preserve">$10,000 </w:t>
      </w:r>
      <w:r w:rsidR="00774FDC">
        <w:rPr>
          <w:b/>
          <w:i/>
          <w:sz w:val="20"/>
          <w:szCs w:val="20"/>
        </w:rPr>
        <w:t xml:space="preserve">or more </w:t>
      </w:r>
      <w:r w:rsidRPr="00056E0A">
        <w:rPr>
          <w:b/>
          <w:i/>
          <w:sz w:val="20"/>
          <w:szCs w:val="20"/>
        </w:rPr>
        <w:t>should be paid in multiple payments.</w:t>
      </w:r>
    </w:p>
    <w:p w14:paraId="74522A8C" w14:textId="77777777" w:rsidR="00FC19BC" w:rsidRPr="00056E0A" w:rsidRDefault="00FC19BC" w:rsidP="00FC19BC">
      <w:pPr>
        <w:pStyle w:val="ListParagraph"/>
        <w:numPr>
          <w:ilvl w:val="0"/>
          <w:numId w:val="9"/>
        </w:numPr>
        <w:spacing w:line="276" w:lineRule="auto"/>
        <w:rPr>
          <w:b/>
          <w:i/>
          <w:sz w:val="20"/>
          <w:szCs w:val="20"/>
        </w:rPr>
      </w:pPr>
      <w:r w:rsidRPr="00056E0A">
        <w:rPr>
          <w:b/>
          <w:i/>
          <w:sz w:val="20"/>
          <w:szCs w:val="20"/>
        </w:rPr>
        <w:t>Compensation should not be paid in full prior to services rendered; at least 10% should be held until the day of the event/services rendered or upon invoice after completion of services.</w:t>
      </w:r>
    </w:p>
    <w:p w14:paraId="0F373D84" w14:textId="77777777" w:rsidR="00FC19BC" w:rsidRDefault="00FC19BC" w:rsidP="00FC19BC">
      <w:pPr>
        <w:tabs>
          <w:tab w:val="left" w:pos="-720"/>
        </w:tabs>
        <w:suppressAutoHyphens/>
        <w:rPr>
          <w:rFonts w:ascii="Arial" w:hAnsi="Arial" w:cs="Arial"/>
          <w:spacing w:val="-2"/>
          <w:sz w:val="23"/>
          <w:szCs w:val="23"/>
        </w:rPr>
      </w:pPr>
    </w:p>
    <w:p w14:paraId="553F9FC8" w14:textId="77777777" w:rsidR="002E4877" w:rsidRPr="00814D49" w:rsidRDefault="002E4877" w:rsidP="00FC19BC">
      <w:pPr>
        <w:tabs>
          <w:tab w:val="left" w:pos="-720"/>
        </w:tabs>
        <w:suppressAutoHyphens/>
        <w:jc w:val="center"/>
        <w:rPr>
          <w:rFonts w:ascii="Arial" w:hAnsi="Arial" w:cs="Arial"/>
          <w:spacing w:val="-2"/>
        </w:rPr>
      </w:pPr>
    </w:p>
    <w:sectPr w:rsidR="002E4877" w:rsidRPr="00814D49" w:rsidSect="00A22CF3">
      <w:footerReference w:type="default" r:id="rId10"/>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EAC88" w14:textId="77777777" w:rsidR="00D46D96" w:rsidRDefault="00D46D96" w:rsidP="008A2FAB">
      <w:r>
        <w:separator/>
      </w:r>
    </w:p>
  </w:endnote>
  <w:endnote w:type="continuationSeparator" w:id="0">
    <w:p w14:paraId="3A70B634" w14:textId="77777777" w:rsidR="00D46D96" w:rsidRDefault="00D46D96" w:rsidP="008A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F9EA" w14:textId="6BBA80B1" w:rsidR="00510727" w:rsidRDefault="00510727">
    <w:pPr>
      <w:pStyle w:val="Footer"/>
    </w:pPr>
    <w:r>
      <w:rPr>
        <w:rFonts w:ascii="Arial" w:hAnsi="Arial" w:cs="Arial"/>
        <w:sz w:val="16"/>
        <w:szCs w:val="16"/>
      </w:rPr>
      <w:t xml:space="preserve">Rev. </w:t>
    </w:r>
    <w:r w:rsidR="002A715D">
      <w:rPr>
        <w:rFonts w:ascii="Arial" w:hAnsi="Arial" w:cs="Arial"/>
        <w:sz w:val="16"/>
        <w:szCs w:val="16"/>
      </w:rPr>
      <w:t>9</w:t>
    </w:r>
    <w:r>
      <w:rPr>
        <w:rFonts w:ascii="Arial" w:hAnsi="Arial" w:cs="Arial"/>
        <w:sz w:val="16"/>
        <w:szCs w:val="16"/>
      </w:rPr>
      <w:t>/2025</w:t>
    </w:r>
  </w:p>
  <w:p w14:paraId="55B846F5" w14:textId="77777777" w:rsidR="004E7EA0" w:rsidRDefault="004E7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3726" w14:textId="77777777" w:rsidR="00D46D96" w:rsidRDefault="00D46D96" w:rsidP="008A2FAB">
      <w:r>
        <w:separator/>
      </w:r>
    </w:p>
  </w:footnote>
  <w:footnote w:type="continuationSeparator" w:id="0">
    <w:p w14:paraId="169A74B4" w14:textId="77777777" w:rsidR="00D46D96" w:rsidRDefault="00D46D96" w:rsidP="008A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10312"/>
    <w:multiLevelType w:val="hybridMultilevel"/>
    <w:tmpl w:val="9F226E9A"/>
    <w:lvl w:ilvl="0" w:tplc="FFFC1014">
      <w:start w:val="1"/>
      <w:numFmt w:val="decimal"/>
      <w:lvlText w:val="%1."/>
      <w:lvlJc w:val="left"/>
      <w:pPr>
        <w:ind w:left="1080" w:hanging="720"/>
      </w:pPr>
      <w:rPr>
        <w:rFonts w:hint="default"/>
      </w:rPr>
    </w:lvl>
    <w:lvl w:ilvl="1" w:tplc="2FA2A780">
      <w:start w:val="1"/>
      <w:numFmt w:val="lowerLetter"/>
      <w:lvlText w:val="%2."/>
      <w:lvlJc w:val="left"/>
      <w:pPr>
        <w:ind w:left="1800" w:hanging="72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C2265"/>
    <w:multiLevelType w:val="hybridMultilevel"/>
    <w:tmpl w:val="D0C6BBD2"/>
    <w:lvl w:ilvl="0" w:tplc="064CFBFA">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4C7D93"/>
    <w:multiLevelType w:val="hybridMultilevel"/>
    <w:tmpl w:val="31AA9F90"/>
    <w:lvl w:ilvl="0" w:tplc="B546B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C32E31"/>
    <w:multiLevelType w:val="hybridMultilevel"/>
    <w:tmpl w:val="218C7F88"/>
    <w:lvl w:ilvl="0" w:tplc="5B56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C43E3"/>
    <w:multiLevelType w:val="hybridMultilevel"/>
    <w:tmpl w:val="24A4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E4C11"/>
    <w:multiLevelType w:val="hybridMultilevel"/>
    <w:tmpl w:val="F4B460CA"/>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8E7016"/>
    <w:multiLevelType w:val="hybridMultilevel"/>
    <w:tmpl w:val="7DBAD0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D83AE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8AB3A0C"/>
    <w:multiLevelType w:val="hybridMultilevel"/>
    <w:tmpl w:val="2B9683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97352A"/>
    <w:multiLevelType w:val="hybridMultilevel"/>
    <w:tmpl w:val="ECB434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0AD65DC"/>
    <w:multiLevelType w:val="hybridMultilevel"/>
    <w:tmpl w:val="C5B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71960"/>
    <w:multiLevelType w:val="hybridMultilevel"/>
    <w:tmpl w:val="1D4C5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3061905">
    <w:abstractNumId w:val="1"/>
  </w:num>
  <w:num w:numId="2" w16cid:durableId="775830232">
    <w:abstractNumId w:val="7"/>
  </w:num>
  <w:num w:numId="3" w16cid:durableId="2136214158">
    <w:abstractNumId w:val="0"/>
  </w:num>
  <w:num w:numId="4" w16cid:durableId="1480803077">
    <w:abstractNumId w:val="2"/>
  </w:num>
  <w:num w:numId="5" w16cid:durableId="682705071">
    <w:abstractNumId w:val="4"/>
  </w:num>
  <w:num w:numId="6" w16cid:durableId="1098986305">
    <w:abstractNumId w:val="11"/>
  </w:num>
  <w:num w:numId="7" w16cid:durableId="936910176">
    <w:abstractNumId w:val="9"/>
  </w:num>
  <w:num w:numId="8" w16cid:durableId="1460297529">
    <w:abstractNumId w:val="6"/>
  </w:num>
  <w:num w:numId="9" w16cid:durableId="1908875938">
    <w:abstractNumId w:val="10"/>
  </w:num>
  <w:num w:numId="10" w16cid:durableId="876742889">
    <w:abstractNumId w:val="5"/>
  </w:num>
  <w:num w:numId="11" w16cid:durableId="902716824">
    <w:abstractNumId w:val="3"/>
  </w:num>
  <w:num w:numId="12" w16cid:durableId="1515001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43"/>
    <w:rsid w:val="000053DE"/>
    <w:rsid w:val="00024543"/>
    <w:rsid w:val="00035DAF"/>
    <w:rsid w:val="000702B1"/>
    <w:rsid w:val="0007489D"/>
    <w:rsid w:val="000D091B"/>
    <w:rsid w:val="000D7287"/>
    <w:rsid w:val="000F26A6"/>
    <w:rsid w:val="00142537"/>
    <w:rsid w:val="00166DE4"/>
    <w:rsid w:val="00176368"/>
    <w:rsid w:val="002073D0"/>
    <w:rsid w:val="00277EDD"/>
    <w:rsid w:val="002A715D"/>
    <w:rsid w:val="002B26B8"/>
    <w:rsid w:val="002E4877"/>
    <w:rsid w:val="003942ED"/>
    <w:rsid w:val="00414417"/>
    <w:rsid w:val="00416707"/>
    <w:rsid w:val="004420A5"/>
    <w:rsid w:val="00485F06"/>
    <w:rsid w:val="00490623"/>
    <w:rsid w:val="004A7712"/>
    <w:rsid w:val="004B7250"/>
    <w:rsid w:val="004E7EA0"/>
    <w:rsid w:val="0050075E"/>
    <w:rsid w:val="00510727"/>
    <w:rsid w:val="0058056E"/>
    <w:rsid w:val="005F3545"/>
    <w:rsid w:val="00614144"/>
    <w:rsid w:val="006730B4"/>
    <w:rsid w:val="006C5F82"/>
    <w:rsid w:val="006F52BE"/>
    <w:rsid w:val="0072233F"/>
    <w:rsid w:val="00727586"/>
    <w:rsid w:val="00774FDC"/>
    <w:rsid w:val="0079176B"/>
    <w:rsid w:val="00795292"/>
    <w:rsid w:val="00800CB8"/>
    <w:rsid w:val="008A2FAB"/>
    <w:rsid w:val="008C4609"/>
    <w:rsid w:val="009443C9"/>
    <w:rsid w:val="00946689"/>
    <w:rsid w:val="009B7E67"/>
    <w:rsid w:val="00A22CF3"/>
    <w:rsid w:val="00A82088"/>
    <w:rsid w:val="00AA4F43"/>
    <w:rsid w:val="00B12621"/>
    <w:rsid w:val="00BA68D2"/>
    <w:rsid w:val="00BD559F"/>
    <w:rsid w:val="00C10AAF"/>
    <w:rsid w:val="00C510F0"/>
    <w:rsid w:val="00C70955"/>
    <w:rsid w:val="00C8146C"/>
    <w:rsid w:val="00C930D1"/>
    <w:rsid w:val="00CE3972"/>
    <w:rsid w:val="00D46D96"/>
    <w:rsid w:val="00DA01FE"/>
    <w:rsid w:val="00DE2E23"/>
    <w:rsid w:val="00E16B8E"/>
    <w:rsid w:val="00E16EE7"/>
    <w:rsid w:val="00E46D17"/>
    <w:rsid w:val="00E713E5"/>
    <w:rsid w:val="00E74802"/>
    <w:rsid w:val="00E76587"/>
    <w:rsid w:val="00E81464"/>
    <w:rsid w:val="00EC5877"/>
    <w:rsid w:val="00EF24A4"/>
    <w:rsid w:val="00F356C7"/>
    <w:rsid w:val="00F95200"/>
    <w:rsid w:val="00FC19BC"/>
    <w:rsid w:val="00FD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46331A1"/>
  <w15:docId w15:val="{9218EF0B-4D0F-444B-831C-33EA3CD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24543"/>
    <w:pPr>
      <w:keepNext/>
      <w:widowControl w:val="0"/>
      <w:tabs>
        <w:tab w:val="left" w:pos="-720"/>
      </w:tabs>
      <w:suppressAutoHyphens/>
      <w:outlineLvl w:val="0"/>
    </w:pPr>
    <w:rPr>
      <w:rFonts w:ascii="CG Times" w:hAnsi="CG Times"/>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443C9"/>
    <w:pPr>
      <w:tabs>
        <w:tab w:val="right" w:leader="dot" w:pos="9720"/>
      </w:tabs>
      <w:ind w:right="-180"/>
      <w:jc w:val="both"/>
    </w:pPr>
    <w:rPr>
      <w:rFonts w:ascii="Arial" w:hAnsi="Arial"/>
      <w:smallCaps/>
    </w:rPr>
  </w:style>
  <w:style w:type="paragraph" w:customStyle="1" w:styleId="Default">
    <w:name w:val="Default"/>
    <w:rsid w:val="00024543"/>
    <w:pPr>
      <w:autoSpaceDE w:val="0"/>
      <w:autoSpaceDN w:val="0"/>
      <w:adjustRightInd w:val="0"/>
    </w:pPr>
    <w:rPr>
      <w:rFonts w:ascii="Arial" w:hAnsi="Arial" w:cs="Arial"/>
      <w:color w:val="000000"/>
      <w:sz w:val="24"/>
      <w:szCs w:val="24"/>
    </w:rPr>
  </w:style>
  <w:style w:type="character" w:styleId="Hyperlink">
    <w:name w:val="Hyperlink"/>
    <w:basedOn w:val="DefaultParagraphFont"/>
    <w:rsid w:val="00EC5877"/>
    <w:rPr>
      <w:color w:val="0000FF"/>
      <w:u w:val="single"/>
    </w:rPr>
  </w:style>
  <w:style w:type="character" w:styleId="FollowedHyperlink">
    <w:name w:val="FollowedHyperlink"/>
    <w:basedOn w:val="DefaultParagraphFont"/>
    <w:rsid w:val="00EF24A4"/>
    <w:rPr>
      <w:color w:val="800080"/>
      <w:u w:val="single"/>
    </w:rPr>
  </w:style>
  <w:style w:type="paragraph" w:styleId="BalloonText">
    <w:name w:val="Balloon Text"/>
    <w:basedOn w:val="Normal"/>
    <w:semiHidden/>
    <w:rsid w:val="009B7E67"/>
    <w:rPr>
      <w:rFonts w:ascii="Tahoma" w:hAnsi="Tahoma" w:cs="Tahoma"/>
      <w:sz w:val="16"/>
      <w:szCs w:val="16"/>
    </w:rPr>
  </w:style>
  <w:style w:type="paragraph" w:styleId="Header">
    <w:name w:val="header"/>
    <w:basedOn w:val="Normal"/>
    <w:link w:val="HeaderChar"/>
    <w:rsid w:val="008A2FAB"/>
    <w:pPr>
      <w:tabs>
        <w:tab w:val="center" w:pos="4680"/>
        <w:tab w:val="right" w:pos="9360"/>
      </w:tabs>
    </w:pPr>
  </w:style>
  <w:style w:type="character" w:customStyle="1" w:styleId="HeaderChar">
    <w:name w:val="Header Char"/>
    <w:basedOn w:val="DefaultParagraphFont"/>
    <w:link w:val="Header"/>
    <w:rsid w:val="008A2FAB"/>
    <w:rPr>
      <w:sz w:val="24"/>
      <w:szCs w:val="24"/>
    </w:rPr>
  </w:style>
  <w:style w:type="paragraph" w:styleId="Footer">
    <w:name w:val="footer"/>
    <w:basedOn w:val="Normal"/>
    <w:link w:val="FooterChar"/>
    <w:uiPriority w:val="99"/>
    <w:rsid w:val="008A2FAB"/>
    <w:pPr>
      <w:tabs>
        <w:tab w:val="center" w:pos="4680"/>
        <w:tab w:val="right" w:pos="9360"/>
      </w:tabs>
    </w:pPr>
  </w:style>
  <w:style w:type="character" w:customStyle="1" w:styleId="FooterChar">
    <w:name w:val="Footer Char"/>
    <w:basedOn w:val="DefaultParagraphFont"/>
    <w:link w:val="Footer"/>
    <w:uiPriority w:val="99"/>
    <w:rsid w:val="008A2FAB"/>
    <w:rPr>
      <w:sz w:val="24"/>
      <w:szCs w:val="24"/>
    </w:rPr>
  </w:style>
  <w:style w:type="paragraph" w:styleId="ListParagraph">
    <w:name w:val="List Paragraph"/>
    <w:basedOn w:val="Normal"/>
    <w:uiPriority w:val="34"/>
    <w:qFormat/>
    <w:rsid w:val="002B26B8"/>
    <w:pPr>
      <w:ind w:left="720"/>
      <w:contextualSpacing/>
    </w:pPr>
  </w:style>
  <w:style w:type="character" w:styleId="CommentReference">
    <w:name w:val="annotation reference"/>
    <w:basedOn w:val="DefaultParagraphFont"/>
    <w:semiHidden/>
    <w:unhideWhenUsed/>
    <w:rsid w:val="00BA68D2"/>
    <w:rPr>
      <w:sz w:val="16"/>
      <w:szCs w:val="16"/>
    </w:rPr>
  </w:style>
  <w:style w:type="paragraph" w:styleId="CommentText">
    <w:name w:val="annotation text"/>
    <w:basedOn w:val="Normal"/>
    <w:link w:val="CommentTextChar"/>
    <w:semiHidden/>
    <w:unhideWhenUsed/>
    <w:rsid w:val="00BA68D2"/>
    <w:rPr>
      <w:sz w:val="20"/>
      <w:szCs w:val="20"/>
    </w:rPr>
  </w:style>
  <w:style w:type="character" w:customStyle="1" w:styleId="CommentTextChar">
    <w:name w:val="Comment Text Char"/>
    <w:basedOn w:val="DefaultParagraphFont"/>
    <w:link w:val="CommentText"/>
    <w:semiHidden/>
    <w:rsid w:val="00BA68D2"/>
  </w:style>
  <w:style w:type="paragraph" w:styleId="CommentSubject">
    <w:name w:val="annotation subject"/>
    <w:basedOn w:val="CommentText"/>
    <w:next w:val="CommentText"/>
    <w:link w:val="CommentSubjectChar"/>
    <w:semiHidden/>
    <w:unhideWhenUsed/>
    <w:rsid w:val="00BA68D2"/>
    <w:rPr>
      <w:b/>
      <w:bCs/>
    </w:rPr>
  </w:style>
  <w:style w:type="character" w:customStyle="1" w:styleId="CommentSubjectChar">
    <w:name w:val="Comment Subject Char"/>
    <w:basedOn w:val="CommentTextChar"/>
    <w:link w:val="CommentSubject"/>
    <w:semiHidden/>
    <w:rsid w:val="00BA6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82935">
      <w:bodyDiv w:val="1"/>
      <w:marLeft w:val="0"/>
      <w:marRight w:val="0"/>
      <w:marTop w:val="0"/>
      <w:marBottom w:val="0"/>
      <w:divBdr>
        <w:top w:val="none" w:sz="0" w:space="0" w:color="auto"/>
        <w:left w:val="none" w:sz="0" w:space="0" w:color="auto"/>
        <w:bottom w:val="none" w:sz="0" w:space="0" w:color="auto"/>
        <w:right w:val="none" w:sz="0" w:space="0" w:color="auto"/>
      </w:divBdr>
    </w:div>
    <w:div w:id="1027371391">
      <w:bodyDiv w:val="1"/>
      <w:marLeft w:val="0"/>
      <w:marRight w:val="0"/>
      <w:marTop w:val="0"/>
      <w:marBottom w:val="0"/>
      <w:divBdr>
        <w:top w:val="none" w:sz="0" w:space="0" w:color="auto"/>
        <w:left w:val="none" w:sz="0" w:space="0" w:color="auto"/>
        <w:bottom w:val="none" w:sz="0" w:space="0" w:color="auto"/>
        <w:right w:val="none" w:sz="0" w:space="0" w:color="auto"/>
      </w:divBdr>
    </w:div>
    <w:div w:id="1483422690">
      <w:bodyDiv w:val="1"/>
      <w:marLeft w:val="0"/>
      <w:marRight w:val="0"/>
      <w:marTop w:val="0"/>
      <w:marBottom w:val="0"/>
      <w:divBdr>
        <w:top w:val="none" w:sz="0" w:space="0" w:color="auto"/>
        <w:left w:val="none" w:sz="0" w:space="0" w:color="auto"/>
        <w:bottom w:val="none" w:sz="0" w:space="0" w:color="auto"/>
        <w:right w:val="none" w:sz="0" w:space="0" w:color="auto"/>
      </w:divBdr>
    </w:div>
    <w:div w:id="15640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ab.edu/financialaffairs/forms/contracting-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nancialaffairs.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4BF2-C3A2-446B-AB09-74223ECD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2505</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The University of Alabama at Birmingham</vt:lpstr>
    </vt:vector>
  </TitlesOfParts>
  <Company>UAB</Company>
  <LinksUpToDate>false</LinksUpToDate>
  <CharactersWithSpaces>17601</CharactersWithSpaces>
  <SharedDoc>false</SharedDoc>
  <HLinks>
    <vt:vector size="6" baseType="variant">
      <vt:variant>
        <vt:i4>1507353</vt:i4>
      </vt:variant>
      <vt:variant>
        <vt:i4>0</vt:i4>
      </vt:variant>
      <vt:variant>
        <vt:i4>0</vt:i4>
      </vt:variant>
      <vt:variant>
        <vt:i4>5</vt:i4>
      </vt:variant>
      <vt:variant>
        <vt:lpwstr>http://financialaffairs.uab.edu/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Alabama at Birmingham</dc:title>
  <dc:subject/>
  <dc:creator>UAB Employee</dc:creator>
  <cp:keywords/>
  <dc:description/>
  <cp:lastModifiedBy>Jones, Rachel G</cp:lastModifiedBy>
  <cp:revision>2</cp:revision>
  <cp:lastPrinted>2008-07-22T17:54:00Z</cp:lastPrinted>
  <dcterms:created xsi:type="dcterms:W3CDTF">2025-09-02T16:49:00Z</dcterms:created>
  <dcterms:modified xsi:type="dcterms:W3CDTF">2025-09-02T16:49:00Z</dcterms:modified>
</cp:coreProperties>
</file>